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399346"/>
        <w:docPartObj>
          <w:docPartGallery w:val="Cover Pages"/>
          <w:docPartUnique/>
        </w:docPartObj>
      </w:sdtPr>
      <w:sdtEndPr/>
      <w:sdtContent>
        <w:p w14:paraId="46EEB9EB" w14:textId="6F7D3AB6" w:rsidR="001E2507" w:rsidRDefault="001E2507"/>
        <w:tbl>
          <w:tblPr>
            <w:tblpPr w:leftFromText="187" w:rightFromText="187" w:vertAnchor="page" w:horzAnchor="margin" w:tblpXSpec="center" w:tblpY="534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54"/>
          </w:tblGrid>
          <w:tr w:rsidR="001E2507" w14:paraId="17D2B7BC" w14:textId="77777777" w:rsidTr="00B35F09">
            <w:sdt>
              <w:sdtPr>
                <w:rPr>
                  <w:color w:val="2F5496" w:themeColor="accent1" w:themeShade="BF"/>
                  <w:sz w:val="24"/>
                  <w:szCs w:val="24"/>
                </w:rPr>
                <w:alias w:val="Company"/>
                <w:id w:val="13406915"/>
                <w:placeholder>
                  <w:docPart w:val="8364F19D4FC54AF3BDFEA58275BB6041"/>
                </w:placeholder>
                <w:dataBinding w:prefixMappings="xmlns:ns0='http://schemas.openxmlformats.org/officeDocument/2006/extended-properties'" w:xpath="/ns0:Properties[1]/ns0:Company[1]" w:storeItemID="{6668398D-A668-4E3E-A5EB-62B293D839F1}"/>
                <w:text/>
              </w:sdtPr>
              <w:sdtEndPr/>
              <w:sdtContent>
                <w:tc>
                  <w:tcPr>
                    <w:tcW w:w="11154" w:type="dxa"/>
                    <w:tcMar>
                      <w:top w:w="216" w:type="dxa"/>
                      <w:left w:w="115" w:type="dxa"/>
                      <w:bottom w:w="216" w:type="dxa"/>
                      <w:right w:w="115" w:type="dxa"/>
                    </w:tcMar>
                  </w:tcPr>
                  <w:p w14:paraId="4F5F587E" w14:textId="02B43CFE" w:rsidR="001E2507" w:rsidRDefault="001E2507" w:rsidP="004D6C19">
                    <w:pPr>
                      <w:pStyle w:val="NoSpacing"/>
                      <w:jc w:val="center"/>
                      <w:rPr>
                        <w:color w:val="2F5496" w:themeColor="accent1" w:themeShade="BF"/>
                        <w:sz w:val="24"/>
                      </w:rPr>
                    </w:pPr>
                    <w:r>
                      <w:rPr>
                        <w:color w:val="2F5496" w:themeColor="accent1" w:themeShade="BF"/>
                        <w:sz w:val="24"/>
                        <w:szCs w:val="24"/>
                      </w:rPr>
                      <w:t>Planning Advisory Service</w:t>
                    </w:r>
                  </w:p>
                </w:tc>
              </w:sdtContent>
            </w:sdt>
          </w:tr>
          <w:tr w:rsidR="001E2507" w14:paraId="5D223C21" w14:textId="77777777" w:rsidTr="00B35F09">
            <w:tc>
              <w:tcPr>
                <w:tcW w:w="11154" w:type="dxa"/>
              </w:tcPr>
              <w:sdt>
                <w:sdtPr>
                  <w:rPr>
                    <w:rFonts w:asciiTheme="majorHAnsi" w:eastAsiaTheme="majorEastAsia" w:hAnsiTheme="majorHAnsi" w:cstheme="majorBidi"/>
                    <w:color w:val="4472C4" w:themeColor="accent1"/>
                    <w:sz w:val="88"/>
                    <w:szCs w:val="88"/>
                  </w:rPr>
                  <w:alias w:val="Title"/>
                  <w:id w:val="13406919"/>
                  <w:placeholder>
                    <w:docPart w:val="11DD8E45543C4E71BB4738A551E0D92F"/>
                  </w:placeholder>
                  <w:dataBinding w:prefixMappings="xmlns:ns0='http://schemas.openxmlformats.org/package/2006/metadata/core-properties' xmlns:ns1='http://purl.org/dc/elements/1.1/'" w:xpath="/ns0:coreProperties[1]/ns1:title[1]" w:storeItemID="{6C3C8BC8-F283-45AE-878A-BAB7291924A1}"/>
                  <w:text/>
                </w:sdtPr>
                <w:sdtEndPr/>
                <w:sdtContent>
                  <w:p w14:paraId="09DF7899" w14:textId="7B6ECBFD" w:rsidR="001E2507" w:rsidRDefault="00B35F09" w:rsidP="004D6C19">
                    <w:pPr>
                      <w:pStyle w:val="NoSpacing"/>
                      <w:spacing w:line="216" w:lineRule="auto"/>
                      <w:jc w:val="center"/>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PAS Development Management Challenge Toolkit</w:t>
                    </w:r>
                  </w:p>
                </w:sdtContent>
              </w:sdt>
            </w:tc>
          </w:tr>
          <w:tr w:rsidR="001E2507" w14:paraId="404B622B" w14:textId="77777777" w:rsidTr="00B35F09">
            <w:tc>
              <w:tcPr>
                <w:tcW w:w="11154" w:type="dxa"/>
                <w:tcMar>
                  <w:top w:w="216" w:type="dxa"/>
                  <w:left w:w="115" w:type="dxa"/>
                  <w:bottom w:w="216" w:type="dxa"/>
                  <w:right w:w="115" w:type="dxa"/>
                </w:tcMar>
              </w:tcPr>
              <w:p w14:paraId="0569A0D3" w14:textId="36887BCD" w:rsidR="001E2507" w:rsidRDefault="001E2507" w:rsidP="00B35F09">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10767"/>
          </w:tblGrid>
          <w:tr w:rsidR="001E2507" w14:paraId="61A4910B" w14:textId="77777777" w:rsidTr="006F24B5">
            <w:trPr>
              <w:trHeight w:val="1060"/>
            </w:trPr>
            <w:tc>
              <w:tcPr>
                <w:tcW w:w="10767" w:type="dxa"/>
                <w:tcMar>
                  <w:top w:w="216" w:type="dxa"/>
                  <w:left w:w="115" w:type="dxa"/>
                  <w:bottom w:w="216" w:type="dxa"/>
                  <w:right w:w="115" w:type="dxa"/>
                </w:tcMar>
              </w:tcPr>
              <w:p w14:paraId="6784830E" w14:textId="2DBA6EA6" w:rsidR="001E2507" w:rsidRPr="006F24B5" w:rsidRDefault="00B86A0E" w:rsidP="006F24B5">
                <w:pPr>
                  <w:pStyle w:val="NoSpacing"/>
                  <w:jc w:val="center"/>
                  <w:rPr>
                    <w:color w:val="4472C4" w:themeColor="accent1"/>
                    <w:sz w:val="72"/>
                    <w:szCs w:val="72"/>
                  </w:rPr>
                </w:pPr>
                <w:r>
                  <w:rPr>
                    <w:color w:val="4472C4" w:themeColor="accent1"/>
                    <w:sz w:val="72"/>
                    <w:szCs w:val="72"/>
                  </w:rPr>
                  <w:t>Workload</w:t>
                </w:r>
                <w:r w:rsidR="006F24B5" w:rsidRPr="006F24B5">
                  <w:rPr>
                    <w:color w:val="4472C4" w:themeColor="accent1"/>
                    <w:sz w:val="72"/>
                    <w:szCs w:val="72"/>
                  </w:rPr>
                  <w:t xml:space="preserve"> Management</w:t>
                </w:r>
              </w:p>
            </w:tc>
          </w:tr>
        </w:tbl>
        <w:p w14:paraId="6805F0AB" w14:textId="1FBE7AB0" w:rsidR="001E2507" w:rsidRDefault="001E2507" w:rsidP="001E2507">
          <w:pPr>
            <w:jc w:val="center"/>
            <w:rPr>
              <w:rFonts w:asciiTheme="majorHAnsi" w:eastAsiaTheme="majorEastAsia" w:hAnsiTheme="majorHAnsi" w:cstheme="majorBidi"/>
              <w:color w:val="2F5496" w:themeColor="accent1" w:themeShade="BF"/>
              <w:sz w:val="32"/>
              <w:szCs w:val="32"/>
              <w:lang w:val="en-US"/>
            </w:rPr>
          </w:pPr>
          <w:r w:rsidRPr="00FE35A9">
            <w:rPr>
              <w:rFonts w:ascii="Arial" w:hAnsi="Arial" w:cs="Arial"/>
              <w:noProof/>
              <w:sz w:val="96"/>
              <w:lang w:eastAsia="en-GB"/>
            </w:rPr>
            <w:drawing>
              <wp:inline distT="0" distB="0" distL="0" distR="0" wp14:anchorId="6975645D" wp14:editId="579826FD">
                <wp:extent cx="2199576" cy="1533507"/>
                <wp:effectExtent l="0" t="0" r="0" b="0"/>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62" cy="1549532"/>
                        </a:xfrm>
                        <a:prstGeom prst="rect">
                          <a:avLst/>
                        </a:prstGeom>
                        <a:noFill/>
                        <a:ln>
                          <a:noFill/>
                        </a:ln>
                      </pic:spPr>
                    </pic:pic>
                  </a:graphicData>
                </a:graphic>
              </wp:inline>
            </w:drawing>
          </w:r>
          <w:r>
            <w:br w:type="page"/>
          </w:r>
        </w:p>
      </w:sdtContent>
    </w:sdt>
    <w:p w14:paraId="00431943" w14:textId="75C8B998" w:rsidR="00F6556D" w:rsidRDefault="00F6556D" w:rsidP="00464E2D">
      <w:pPr>
        <w:pStyle w:val="Heading1"/>
      </w:pPr>
      <w:r w:rsidRPr="000C7419">
        <w:lastRenderedPageBreak/>
        <w:t xml:space="preserve">Introduction </w:t>
      </w:r>
    </w:p>
    <w:p w14:paraId="1F328113" w14:textId="77777777" w:rsidR="00FD12AB" w:rsidRDefault="00B86A0E" w:rsidP="00B86A0E">
      <w:pPr>
        <w:rPr>
          <w:sz w:val="24"/>
          <w:szCs w:val="24"/>
        </w:rPr>
      </w:pPr>
      <w:r>
        <w:rPr>
          <w:sz w:val="24"/>
          <w:szCs w:val="24"/>
        </w:rPr>
        <w:t>Workload</w:t>
      </w:r>
      <w:r w:rsidR="00F6556D" w:rsidRPr="00E60C8C">
        <w:rPr>
          <w:sz w:val="24"/>
          <w:szCs w:val="24"/>
        </w:rPr>
        <w:t xml:space="preserve"> Management </w:t>
      </w:r>
      <w:r w:rsidR="00B97664" w:rsidRPr="00E60C8C">
        <w:rPr>
          <w:sz w:val="24"/>
          <w:szCs w:val="24"/>
        </w:rPr>
        <w:t xml:space="preserve">forms one of 15 sections of the </w:t>
      </w:r>
      <w:hyperlink r:id="rId10" w:history="1">
        <w:r w:rsidR="00B97664" w:rsidRPr="002B5E48">
          <w:rPr>
            <w:rStyle w:val="Hyperlink"/>
            <w:sz w:val="24"/>
            <w:szCs w:val="24"/>
          </w:rPr>
          <w:t>PAS Development Management Challenge Toolkit</w:t>
        </w:r>
      </w:hyperlink>
      <w:r w:rsidR="00B97664" w:rsidRPr="00E60C8C">
        <w:rPr>
          <w:sz w:val="24"/>
          <w:szCs w:val="24"/>
        </w:rPr>
        <w:t xml:space="preserve">.  </w:t>
      </w:r>
      <w:r w:rsidR="00B97664">
        <w:rPr>
          <w:sz w:val="24"/>
          <w:szCs w:val="24"/>
        </w:rPr>
        <w:t>Please r</w:t>
      </w:r>
      <w:r w:rsidR="00B97664" w:rsidRPr="00E60C8C">
        <w:rPr>
          <w:sz w:val="24"/>
          <w:szCs w:val="24"/>
        </w:rPr>
        <w:t xml:space="preserve">efer to the </w:t>
      </w:r>
      <w:r w:rsidR="00193F67">
        <w:rPr>
          <w:sz w:val="24"/>
          <w:szCs w:val="24"/>
        </w:rPr>
        <w:t>PAS web</w:t>
      </w:r>
      <w:r w:rsidR="00FD12AB">
        <w:rPr>
          <w:sz w:val="24"/>
          <w:szCs w:val="24"/>
        </w:rPr>
        <w:t>site</w:t>
      </w:r>
      <w:r w:rsidR="00B97664" w:rsidRPr="00E60C8C">
        <w:rPr>
          <w:sz w:val="24"/>
          <w:szCs w:val="24"/>
        </w:rPr>
        <w:t xml:space="preserve"> for information on the other 14 sections and further background to the toolkit</w:t>
      </w:r>
      <w:r w:rsidR="00F756B4">
        <w:rPr>
          <w:sz w:val="24"/>
          <w:szCs w:val="24"/>
        </w:rPr>
        <w:t xml:space="preserve">. </w:t>
      </w:r>
    </w:p>
    <w:p w14:paraId="6B113ADE" w14:textId="76406368" w:rsidR="00B86A0E" w:rsidRDefault="00B86A0E" w:rsidP="00B86A0E">
      <w:pPr>
        <w:rPr>
          <w:sz w:val="24"/>
          <w:szCs w:val="24"/>
        </w:rPr>
      </w:pPr>
      <w:r>
        <w:rPr>
          <w:sz w:val="24"/>
          <w:szCs w:val="24"/>
        </w:rPr>
        <w:t>This section looks at how you structure your service and how easily you can redeploy staff to manage pressures.  Each Council organises its staff in different ways and it is often driven by factors that are outside the control of the Development Management service.  However</w:t>
      </w:r>
      <w:r w:rsidR="00105E3C">
        <w:rPr>
          <w:sz w:val="24"/>
          <w:szCs w:val="24"/>
        </w:rPr>
        <w:t>,</w:t>
      </w:r>
      <w:r>
        <w:rPr>
          <w:sz w:val="24"/>
          <w:szCs w:val="24"/>
        </w:rPr>
        <w:t xml:space="preserve"> it is essential in any organisation that the staff structures can enable the organisation to react to different work pressures such as a Local Plan examination or spike in planning applications.</w:t>
      </w:r>
    </w:p>
    <w:p w14:paraId="5F856584" w14:textId="4B1CCA0B" w:rsidR="009C7DB0" w:rsidRDefault="009C7DB0" w:rsidP="009C7DB0">
      <w:pPr>
        <w:rPr>
          <w:rFonts w:cs="Arial"/>
          <w:bCs/>
          <w:sz w:val="24"/>
          <w:szCs w:val="24"/>
        </w:rPr>
      </w:pPr>
      <w:r>
        <w:rPr>
          <w:rFonts w:cs="Arial"/>
          <w:bCs/>
          <w:sz w:val="24"/>
          <w:szCs w:val="24"/>
        </w:rPr>
        <w:t xml:space="preserve">Please consider the statements </w:t>
      </w:r>
      <w:r w:rsidR="00217D5C">
        <w:rPr>
          <w:rFonts w:cs="Arial"/>
          <w:bCs/>
          <w:sz w:val="24"/>
          <w:szCs w:val="24"/>
        </w:rPr>
        <w:t xml:space="preserve">below </w:t>
      </w:r>
      <w:r>
        <w:rPr>
          <w:rFonts w:cs="Arial"/>
          <w:bCs/>
          <w:sz w:val="24"/>
          <w:szCs w:val="24"/>
        </w:rPr>
        <w:t xml:space="preserve">that </w:t>
      </w:r>
      <w:r w:rsidR="008960EF">
        <w:rPr>
          <w:rFonts w:cs="Arial"/>
          <w:bCs/>
          <w:sz w:val="24"/>
          <w:szCs w:val="24"/>
        </w:rPr>
        <w:t xml:space="preserve">attempt to define </w:t>
      </w:r>
      <w:r>
        <w:rPr>
          <w:rFonts w:cs="Arial"/>
          <w:bCs/>
          <w:sz w:val="24"/>
          <w:szCs w:val="24"/>
        </w:rPr>
        <w:t xml:space="preserve">what an excellent and poor Planning Authority looks like and then consider some tips to </w:t>
      </w:r>
      <w:r w:rsidR="001A0DCA">
        <w:rPr>
          <w:rFonts w:cs="Arial"/>
          <w:bCs/>
          <w:sz w:val="24"/>
          <w:szCs w:val="24"/>
        </w:rPr>
        <w:t>improve performance</w:t>
      </w:r>
      <w:r>
        <w:rPr>
          <w:rFonts w:cs="Arial"/>
          <w:bCs/>
          <w:sz w:val="24"/>
          <w:szCs w:val="24"/>
        </w:rPr>
        <w:t xml:space="preserve">.  The purpose of defining poor and excellent is to be controversial and to stimulate debate within a Council.  The tips will work for some Councils and not for others because every Council is different and therefore has different priorities for improvement.  The tips are also aimed at getting Planning Authorities to think about solutions and to work through challenges in </w:t>
      </w:r>
      <w:r w:rsidR="00FD12AB">
        <w:rPr>
          <w:rFonts w:cs="Arial"/>
          <w:bCs/>
          <w:sz w:val="24"/>
          <w:szCs w:val="24"/>
        </w:rPr>
        <w:t>bite-size</w:t>
      </w:r>
      <w:r>
        <w:rPr>
          <w:rFonts w:cs="Arial"/>
          <w:bCs/>
          <w:sz w:val="24"/>
          <w:szCs w:val="24"/>
        </w:rPr>
        <w:t xml:space="preserve"> ways rather than being overwhelmed by the problems </w:t>
      </w:r>
      <w:r w:rsidR="00FD12AB">
        <w:rPr>
          <w:rFonts w:cs="Arial"/>
          <w:bCs/>
          <w:sz w:val="24"/>
          <w:szCs w:val="24"/>
        </w:rPr>
        <w:t>they</w:t>
      </w:r>
      <w:r>
        <w:rPr>
          <w:rFonts w:cs="Arial"/>
          <w:bCs/>
          <w:sz w:val="24"/>
          <w:szCs w:val="24"/>
        </w:rPr>
        <w:t xml:space="preserve"> </w:t>
      </w:r>
      <w:r w:rsidR="00FD12AB">
        <w:rPr>
          <w:rFonts w:cs="Arial"/>
          <w:bCs/>
          <w:sz w:val="24"/>
          <w:szCs w:val="24"/>
        </w:rPr>
        <w:t>face</w:t>
      </w:r>
      <w:r>
        <w:rPr>
          <w:rFonts w:cs="Arial"/>
          <w:bCs/>
          <w:sz w:val="24"/>
          <w:szCs w:val="24"/>
        </w:rPr>
        <w:t>.</w:t>
      </w:r>
    </w:p>
    <w:p w14:paraId="0F9679E1" w14:textId="77777777" w:rsidR="00157333" w:rsidRPr="002272DD" w:rsidRDefault="00157333" w:rsidP="00464E2D">
      <w:pPr>
        <w:pStyle w:val="Heading1"/>
      </w:pPr>
      <w:bookmarkStart w:id="0" w:name="_Toc79142025"/>
      <w:r w:rsidRPr="002272DD">
        <w:t>How to use it</w:t>
      </w:r>
      <w:bookmarkEnd w:id="0"/>
    </w:p>
    <w:p w14:paraId="0424F8C7" w14:textId="77777777" w:rsidR="00431D0D" w:rsidRDefault="00431D0D" w:rsidP="00431D0D">
      <w:pPr>
        <w:rPr>
          <w:rFonts w:cs="Arial"/>
          <w:noProof/>
          <w:sz w:val="24"/>
          <w:szCs w:val="24"/>
          <w:lang w:eastAsia="en-GB"/>
        </w:rPr>
      </w:pPr>
      <w:r>
        <w:rPr>
          <w:rFonts w:cs="Arial"/>
          <w:noProof/>
          <w:sz w:val="24"/>
          <w:szCs w:val="24"/>
          <w:lang w:eastAsia="en-GB"/>
        </w:rPr>
        <w:t xml:space="preserve">For each part discuss where you feel your Council sits on a scale from 1 (poor) to 5 (excellent).  If you disagree with one another (which you may do) discuss why you have different views as perception is a really important factor in improving how things are done.  Ultimately the final score is not as important as what you are going to do about it.  However, it is really important to write down why you have either agreed on a score or why you can’t decide on a score.  This will help you to understand where you are as a service on the journey between poor and excellent and if you don’t write it down you will have no record of why you came to those conclusions.  </w:t>
      </w:r>
    </w:p>
    <w:p w14:paraId="19689262" w14:textId="2953CDF5" w:rsidR="00431D0D" w:rsidRDefault="00431D0D" w:rsidP="00431D0D">
      <w:pPr>
        <w:rPr>
          <w:rFonts w:cs="Arial"/>
          <w:noProof/>
          <w:sz w:val="24"/>
          <w:szCs w:val="24"/>
          <w:lang w:eastAsia="en-GB"/>
        </w:rPr>
      </w:pPr>
      <w:r>
        <w:rPr>
          <w:rFonts w:cs="Arial"/>
          <w:noProof/>
          <w:sz w:val="24"/>
          <w:szCs w:val="24"/>
          <w:lang w:eastAsia="en-GB"/>
        </w:rPr>
        <w:t xml:space="preserve">Next, decide what score you would like to be.  It may seem obvious that you always will want to be a 5 (excellent) but this is not always the case as it depends on where you want to focus your priorities as a service.  For example, how important is monitoring performance to your service?  All Planning Authorities will want to monitor </w:t>
      </w:r>
      <w:r w:rsidR="00FD12AB">
        <w:rPr>
          <w:rFonts w:cs="Arial"/>
          <w:noProof/>
          <w:sz w:val="24"/>
          <w:szCs w:val="24"/>
          <w:lang w:eastAsia="en-GB"/>
        </w:rPr>
        <w:t xml:space="preserve">the </w:t>
      </w:r>
      <w:r>
        <w:rPr>
          <w:rFonts w:cs="Arial"/>
          <w:noProof/>
          <w:sz w:val="24"/>
          <w:szCs w:val="24"/>
          <w:lang w:eastAsia="en-GB"/>
        </w:rPr>
        <w:t xml:space="preserve">speed and quality of </w:t>
      </w:r>
      <w:r w:rsidR="00FD12AB">
        <w:rPr>
          <w:rFonts w:cs="Arial"/>
          <w:noProof/>
          <w:sz w:val="24"/>
          <w:szCs w:val="24"/>
          <w:lang w:eastAsia="en-GB"/>
        </w:rPr>
        <w:t>decision-making</w:t>
      </w:r>
      <w:r>
        <w:rPr>
          <w:rFonts w:cs="Arial"/>
          <w:noProof/>
          <w:sz w:val="24"/>
          <w:szCs w:val="24"/>
          <w:lang w:eastAsia="en-GB"/>
        </w:rPr>
        <w:t xml:space="preserve"> as these are the minimum benchmarks set by Government but you will then need to balance the time spent in collecting information about all areas of the Development Management process against the staff resources you have to deliver an excellent service.  Only you will know whether you want to reach a 5 or whether you may be happy to be a 3 or 4.  We suggest you note down the reasons why you may not want to score a 5 at this time as this will help you prioritise your actions in any improvement plan.</w:t>
      </w:r>
    </w:p>
    <w:p w14:paraId="5BC473E5" w14:textId="0F110221" w:rsidR="00431D0D" w:rsidRDefault="00431D0D" w:rsidP="00431D0D">
      <w:pPr>
        <w:rPr>
          <w:rFonts w:cs="Arial"/>
          <w:noProof/>
          <w:sz w:val="24"/>
          <w:szCs w:val="24"/>
          <w:lang w:eastAsia="en-GB"/>
        </w:rPr>
      </w:pPr>
      <w:r>
        <w:rPr>
          <w:rFonts w:cs="Arial"/>
          <w:noProof/>
          <w:sz w:val="24"/>
          <w:szCs w:val="24"/>
          <w:lang w:eastAsia="en-GB"/>
        </w:rPr>
        <w:lastRenderedPageBreak/>
        <w:t>Finally, look at the ‘top tips’ and actions you want to take from the session.  Which tips are you going to take on board and which are you going to dismiss? – it is ok to say a tip is not for you as long as you know why.  Then if you decide you want to take forward a tip decide how you are going to implement it.  Some you simply need to do and others may involve outside support such as from PAS.  Also</w:t>
      </w:r>
      <w:r w:rsidR="00FD12AB">
        <w:rPr>
          <w:rFonts w:cs="Arial"/>
          <w:noProof/>
          <w:sz w:val="24"/>
          <w:szCs w:val="24"/>
          <w:lang w:eastAsia="en-GB"/>
        </w:rPr>
        <w:t>,</w:t>
      </w:r>
      <w:r>
        <w:rPr>
          <w:rFonts w:cs="Arial"/>
          <w:noProof/>
          <w:sz w:val="24"/>
          <w:szCs w:val="24"/>
          <w:lang w:eastAsia="en-GB"/>
        </w:rPr>
        <w:t xml:space="preserve"> consider what other actions have come out of the discussion.  Encourage all staff taking part in the session to generate other ideas and actions to help you develop an action plan.</w:t>
      </w:r>
    </w:p>
    <w:p w14:paraId="1A9EFE2C" w14:textId="704D24BA" w:rsidR="00431D0D" w:rsidRDefault="00431D0D" w:rsidP="00431D0D">
      <w:pPr>
        <w:rPr>
          <w:rFonts w:cs="Arial"/>
          <w:noProof/>
          <w:sz w:val="24"/>
          <w:szCs w:val="24"/>
          <w:lang w:eastAsia="en-GB"/>
        </w:rPr>
      </w:pPr>
      <w:r>
        <w:rPr>
          <w:rFonts w:cs="Arial"/>
          <w:noProof/>
          <w:sz w:val="24"/>
          <w:szCs w:val="24"/>
          <w:lang w:eastAsia="en-GB"/>
        </w:rPr>
        <w:t>Each section of the</w:t>
      </w:r>
      <w:r w:rsidR="00FD12AB">
        <w:rPr>
          <w:rFonts w:cs="Arial"/>
          <w:noProof/>
          <w:sz w:val="24"/>
          <w:szCs w:val="24"/>
          <w:lang w:eastAsia="en-GB"/>
        </w:rPr>
        <w:t xml:space="preserve"> </w:t>
      </w:r>
      <w:r>
        <w:rPr>
          <w:rFonts w:cs="Arial"/>
          <w:noProof/>
          <w:sz w:val="24"/>
          <w:szCs w:val="24"/>
          <w:lang w:eastAsia="en-GB"/>
        </w:rPr>
        <w:t>toolkit usually takes about an hour to an hour and a half to complete.  However, the time you spend on each section very much depends on how much discussion and disagreement takes place – it will sometimes be shorter and sometimes longer.  Also, some sections are longer than others so there will inevitably be a difference in time spent on each.</w:t>
      </w:r>
    </w:p>
    <w:p w14:paraId="7AC02DC2" w14:textId="23E1032E" w:rsidR="00157333" w:rsidRPr="00C34D4C" w:rsidRDefault="00431D0D" w:rsidP="00157333">
      <w:pPr>
        <w:rPr>
          <w:rFonts w:cs="Arial"/>
          <w:noProof/>
          <w:sz w:val="24"/>
          <w:szCs w:val="24"/>
          <w:lang w:eastAsia="en-GB"/>
        </w:rPr>
      </w:pPr>
      <w:r w:rsidRPr="00C34D4C">
        <w:rPr>
          <w:rFonts w:cs="Arial"/>
          <w:noProof/>
          <w:sz w:val="24"/>
          <w:szCs w:val="24"/>
          <w:lang w:eastAsia="en-GB"/>
        </w:rPr>
        <w:t xml:space="preserve">When you have completed the sections that you feel are important to your service you should be in an excellent position to prepare </w:t>
      </w:r>
      <w:r w:rsidR="00157333" w:rsidRPr="00C34D4C">
        <w:rPr>
          <w:rFonts w:cs="Arial"/>
          <w:noProof/>
          <w:sz w:val="24"/>
          <w:szCs w:val="24"/>
          <w:lang w:eastAsia="en-GB"/>
        </w:rPr>
        <w:t>When you have completed the sections that you feel are important to your service you should be in an excellent position to prepare your own action plan of improvement in the format that is appropriate for your organisation.  However</w:t>
      </w:r>
      <w:r>
        <w:rPr>
          <w:rFonts w:cs="Arial"/>
          <w:noProof/>
          <w:sz w:val="24"/>
          <w:szCs w:val="24"/>
          <w:lang w:eastAsia="en-GB"/>
        </w:rPr>
        <w:t>,</w:t>
      </w:r>
      <w:r w:rsidR="00157333" w:rsidRPr="00C34D4C">
        <w:rPr>
          <w:rFonts w:cs="Arial"/>
          <w:noProof/>
          <w:sz w:val="24"/>
          <w:szCs w:val="24"/>
          <w:lang w:eastAsia="en-GB"/>
        </w:rPr>
        <w:t xml:space="preserve"> it is also really important to use the toolkit to reflect back on the things you are doing well and therefore do not need to change.  Do not simply dwell on the negatives but celebrate success and promote best practice within your service.  </w:t>
      </w:r>
      <w:r w:rsidR="00157333">
        <w:rPr>
          <w:rFonts w:cs="Arial"/>
          <w:noProof/>
          <w:sz w:val="24"/>
          <w:szCs w:val="24"/>
          <w:lang w:eastAsia="en-GB"/>
        </w:rPr>
        <w:t xml:space="preserve">It is really important when Planning Departments are struggling with resourcing and workload </w:t>
      </w:r>
      <w:r w:rsidR="00725951">
        <w:rPr>
          <w:rFonts w:cs="Arial"/>
          <w:noProof/>
          <w:sz w:val="24"/>
          <w:szCs w:val="24"/>
          <w:lang w:eastAsia="en-GB"/>
        </w:rPr>
        <w:t>pressures</w:t>
      </w:r>
      <w:r w:rsidR="00157333">
        <w:rPr>
          <w:rFonts w:cs="Arial"/>
          <w:noProof/>
          <w:sz w:val="24"/>
          <w:szCs w:val="24"/>
          <w:lang w:eastAsia="en-GB"/>
        </w:rPr>
        <w:t xml:space="preserve"> to celebrate with staff good practice and a job well done.</w:t>
      </w:r>
    </w:p>
    <w:p w14:paraId="58BB4637" w14:textId="28ACCF89" w:rsidR="00114CB1" w:rsidRDefault="00114CB1" w:rsidP="00464E2D">
      <w:pPr>
        <w:pStyle w:val="Heading1"/>
      </w:pPr>
      <w:bookmarkStart w:id="1" w:name="_Toc437984227"/>
      <w:bookmarkStart w:id="2" w:name="_Toc79142026"/>
      <w:r w:rsidRPr="00114CB1">
        <w:t>How to involve staff in the discussion</w:t>
      </w:r>
    </w:p>
    <w:p w14:paraId="708693A1" w14:textId="1661D404" w:rsidR="006368EE" w:rsidRPr="006368EE" w:rsidRDefault="006368EE" w:rsidP="006368EE">
      <w:r>
        <w:rPr>
          <w:sz w:val="24"/>
          <w:szCs w:val="24"/>
        </w:rPr>
        <w:t>It is particularly important to include case officers and technical support staff in this section to understand the current morale of staff and their perception of workload management.  Managers should be in listening mode and ready to help identify solutions if there are problems identified.</w:t>
      </w:r>
    </w:p>
    <w:p w14:paraId="47D7A4B6" w14:textId="77777777" w:rsidR="00157333" w:rsidRPr="00F63B4C" w:rsidRDefault="00157333" w:rsidP="00464E2D">
      <w:pPr>
        <w:pStyle w:val="Heading1"/>
      </w:pPr>
      <w:bookmarkStart w:id="3" w:name="_Toc437984229"/>
      <w:bookmarkStart w:id="4" w:name="_Toc79142028"/>
      <w:bookmarkEnd w:id="1"/>
      <w:bookmarkEnd w:id="2"/>
      <w:r w:rsidRPr="00BB2A52">
        <w:t>Facilitator’s</w:t>
      </w:r>
      <w:r w:rsidRPr="00F63B4C">
        <w:t xml:space="preserve"> tips</w:t>
      </w:r>
      <w:bookmarkEnd w:id="3"/>
      <w:bookmarkEnd w:id="4"/>
    </w:p>
    <w:p w14:paraId="2B7FB6F4" w14:textId="61907703" w:rsidR="00157333" w:rsidRDefault="00777A0B"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Ask yourself</w:t>
      </w:r>
      <w:r w:rsidR="00157333">
        <w:rPr>
          <w:rFonts w:cs="Arial"/>
          <w:noProof/>
          <w:sz w:val="24"/>
          <w:szCs w:val="24"/>
          <w:lang w:eastAsia="en-GB"/>
        </w:rPr>
        <w:t xml:space="preserve"> </w:t>
      </w:r>
      <w:r w:rsidR="00725951">
        <w:rPr>
          <w:rFonts w:cs="Arial"/>
          <w:noProof/>
          <w:sz w:val="24"/>
          <w:szCs w:val="24"/>
          <w:lang w:eastAsia="en-GB"/>
        </w:rPr>
        <w:t>challenging</w:t>
      </w:r>
      <w:r>
        <w:rPr>
          <w:rFonts w:cs="Arial"/>
          <w:noProof/>
          <w:sz w:val="24"/>
          <w:szCs w:val="24"/>
          <w:lang w:eastAsia="en-GB"/>
        </w:rPr>
        <w:t xml:space="preserve"> questions</w:t>
      </w:r>
      <w:r w:rsidR="00157333">
        <w:rPr>
          <w:rFonts w:cs="Arial"/>
          <w:noProof/>
          <w:sz w:val="24"/>
          <w:szCs w:val="24"/>
          <w:lang w:eastAsia="en-GB"/>
        </w:rPr>
        <w:t xml:space="preserve"> such as:  Do we agree with excellent?  Do we agree with poor?  Are the tips helpful?  What do we need to do if anything to change?</w:t>
      </w:r>
    </w:p>
    <w:p w14:paraId="5D9A6689" w14:textId="77777777"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Make sure you have someone to write down your conclusions and check what has been written before moving on to the next session.  It is really important to ensure everyone’s thoughts are represented accurately</w:t>
      </w:r>
    </w:p>
    <w:p w14:paraId="075C82F2" w14:textId="2997F66C"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The scores are there to help you conclude the effectiveness of your D</w:t>
      </w:r>
      <w:r w:rsidR="005E70F5">
        <w:rPr>
          <w:rFonts w:cs="Arial"/>
          <w:noProof/>
          <w:sz w:val="24"/>
          <w:szCs w:val="24"/>
          <w:lang w:eastAsia="en-GB"/>
        </w:rPr>
        <w:t xml:space="preserve">evelopment </w:t>
      </w:r>
      <w:r>
        <w:rPr>
          <w:rFonts w:cs="Arial"/>
          <w:noProof/>
          <w:sz w:val="24"/>
          <w:szCs w:val="24"/>
          <w:lang w:eastAsia="en-GB"/>
        </w:rPr>
        <w:t>M</w:t>
      </w:r>
      <w:r w:rsidR="005E70F5">
        <w:rPr>
          <w:rFonts w:cs="Arial"/>
          <w:noProof/>
          <w:sz w:val="24"/>
          <w:szCs w:val="24"/>
          <w:lang w:eastAsia="en-GB"/>
        </w:rPr>
        <w:t>anagement</w:t>
      </w:r>
      <w:r>
        <w:rPr>
          <w:rFonts w:cs="Arial"/>
          <w:noProof/>
          <w:sz w:val="24"/>
          <w:szCs w:val="24"/>
          <w:lang w:eastAsia="en-GB"/>
        </w:rPr>
        <w:t xml:space="preserve"> service but do not spend too long debating the scores, they are only there to give you guidance</w:t>
      </w:r>
      <w:r w:rsidR="006153B3">
        <w:rPr>
          <w:rFonts w:cs="Arial"/>
          <w:noProof/>
          <w:sz w:val="24"/>
          <w:szCs w:val="24"/>
          <w:lang w:eastAsia="en-GB"/>
        </w:rPr>
        <w:t xml:space="preserve"> and t</w:t>
      </w:r>
      <w:r w:rsidR="00361034">
        <w:rPr>
          <w:rFonts w:cs="Arial"/>
          <w:noProof/>
          <w:sz w:val="24"/>
          <w:szCs w:val="24"/>
          <w:lang w:eastAsia="en-GB"/>
        </w:rPr>
        <w:t>o stimulate debate</w:t>
      </w:r>
    </w:p>
    <w:p w14:paraId="031823FB" w14:textId="7777777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lastRenderedPageBreak/>
        <w:t xml:space="preserve">As always it is about getting the right people in the room and making them comfortable to contribute. </w:t>
      </w:r>
      <w:r>
        <w:rPr>
          <w:rFonts w:cs="Arial"/>
          <w:noProof/>
          <w:sz w:val="24"/>
          <w:szCs w:val="24"/>
          <w:lang w:eastAsia="en-GB"/>
        </w:rPr>
        <w:t>Some staff may feel that their contribution is not as important as others.  Make sure it is inclusive and everyone’s views are given equal weight</w:t>
      </w:r>
    </w:p>
    <w:p w14:paraId="50291226" w14:textId="77D6F61D"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Some staff may feel uncomfortable when some topics are discussed</w:t>
      </w:r>
      <w:r w:rsidR="00A82B42">
        <w:rPr>
          <w:rFonts w:cs="Arial"/>
          <w:noProof/>
          <w:sz w:val="24"/>
          <w:szCs w:val="24"/>
          <w:lang w:eastAsia="en-GB"/>
        </w:rPr>
        <w:t xml:space="preserve">. </w:t>
      </w:r>
      <w:r>
        <w:rPr>
          <w:rFonts w:cs="Arial"/>
          <w:noProof/>
          <w:sz w:val="24"/>
          <w:szCs w:val="24"/>
          <w:lang w:eastAsia="en-GB"/>
        </w:rPr>
        <w:t xml:space="preserve">Ultimately you need to decide whether all staff should be involved in the whole session, but the toolkit works best when staff are able to express their views openly without fear of </w:t>
      </w:r>
      <w:r w:rsidR="00725951">
        <w:rPr>
          <w:rFonts w:cs="Arial"/>
          <w:noProof/>
          <w:sz w:val="24"/>
          <w:szCs w:val="24"/>
          <w:lang w:eastAsia="en-GB"/>
        </w:rPr>
        <w:t>repercussion</w:t>
      </w:r>
      <w:r>
        <w:rPr>
          <w:rFonts w:cs="Arial"/>
          <w:noProof/>
          <w:sz w:val="24"/>
          <w:szCs w:val="24"/>
          <w:lang w:eastAsia="en-GB"/>
        </w:rPr>
        <w:t>.</w:t>
      </w:r>
    </w:p>
    <w:p w14:paraId="52AA1DF6" w14:textId="0CACC161" w:rsidR="00157333" w:rsidRPr="007A2BFE"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This process </w:t>
      </w:r>
      <w:r>
        <w:rPr>
          <w:rFonts w:cs="Arial"/>
          <w:noProof/>
          <w:sz w:val="24"/>
          <w:szCs w:val="24"/>
          <w:lang w:eastAsia="en-GB"/>
        </w:rPr>
        <w:t xml:space="preserve">can </w:t>
      </w:r>
      <w:r w:rsidRPr="007A2BFE">
        <w:rPr>
          <w:rFonts w:cs="Arial"/>
          <w:noProof/>
          <w:sz w:val="24"/>
          <w:szCs w:val="24"/>
          <w:lang w:eastAsia="en-GB"/>
        </w:rPr>
        <w:t xml:space="preserve">work really well with people from different councils </w:t>
      </w:r>
      <w:r>
        <w:rPr>
          <w:rFonts w:cs="Arial"/>
          <w:noProof/>
          <w:sz w:val="24"/>
          <w:szCs w:val="24"/>
          <w:lang w:eastAsia="en-GB"/>
        </w:rPr>
        <w:t xml:space="preserve">so that services can learn from each other and suggest ways of working together in </w:t>
      </w:r>
      <w:r w:rsidR="00725951">
        <w:rPr>
          <w:rFonts w:cs="Arial"/>
          <w:noProof/>
          <w:sz w:val="24"/>
          <w:szCs w:val="24"/>
          <w:lang w:eastAsia="en-GB"/>
        </w:rPr>
        <w:t xml:space="preserve">the </w:t>
      </w:r>
      <w:r>
        <w:rPr>
          <w:rFonts w:cs="Arial"/>
          <w:noProof/>
          <w:sz w:val="24"/>
          <w:szCs w:val="24"/>
          <w:lang w:eastAsia="en-GB"/>
        </w:rPr>
        <w:t>future</w:t>
      </w:r>
      <w:r w:rsidRPr="007A2BFE">
        <w:rPr>
          <w:rFonts w:cs="Arial"/>
          <w:noProof/>
          <w:sz w:val="24"/>
          <w:szCs w:val="24"/>
          <w:lang w:eastAsia="en-GB"/>
        </w:rPr>
        <w:t xml:space="preserve">. </w:t>
      </w:r>
    </w:p>
    <w:p w14:paraId="634C5542" w14:textId="17519AD0"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Many issues that people identify can be </w:t>
      </w:r>
      <w:r>
        <w:rPr>
          <w:rFonts w:cs="Arial"/>
          <w:noProof/>
          <w:sz w:val="24"/>
          <w:szCs w:val="24"/>
          <w:lang w:eastAsia="en-GB"/>
        </w:rPr>
        <w:t>tackled</w:t>
      </w:r>
      <w:r w:rsidRPr="007A2BFE">
        <w:rPr>
          <w:rFonts w:cs="Arial"/>
          <w:noProof/>
          <w:sz w:val="24"/>
          <w:szCs w:val="24"/>
          <w:lang w:eastAsia="en-GB"/>
        </w:rPr>
        <w:t xml:space="preserve"> at a number of different levels. Encourage people to think of what they could just do on Monday, as well as the bigger trickier things that need buy-in. </w:t>
      </w:r>
    </w:p>
    <w:p w14:paraId="30ACCDBE" w14:textId="7F6E2C9C" w:rsidR="00643800" w:rsidRPr="00193F67" w:rsidRDefault="00643800" w:rsidP="00643800">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 xml:space="preserve">It is normal for you to speed up as you get to the end of each section as everyone gets tired and you run out of time.  You may well find that you have already discussed a matter that is highlighted at the end of the </w:t>
      </w:r>
      <w:r w:rsidR="00725951">
        <w:rPr>
          <w:rFonts w:cs="Arial"/>
          <w:noProof/>
          <w:sz w:val="24"/>
          <w:szCs w:val="24"/>
          <w:lang w:eastAsia="en-GB"/>
        </w:rPr>
        <w:t>section</w:t>
      </w:r>
      <w:r>
        <w:rPr>
          <w:rFonts w:cs="Arial"/>
          <w:noProof/>
          <w:sz w:val="24"/>
          <w:szCs w:val="24"/>
          <w:lang w:eastAsia="en-GB"/>
        </w:rPr>
        <w:t>.  The toolkit is designed to have some duplication to make sure you don’t forget important aspects of the Development Management service.  There are no hard and fast rules so skip over things if they are not so relevant to you or you have covered them earlier.</w:t>
      </w:r>
    </w:p>
    <w:p w14:paraId="026FBE97" w14:textId="5046C1EE"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 xml:space="preserve">Always agree </w:t>
      </w:r>
      <w:r w:rsidR="00725951">
        <w:rPr>
          <w:rFonts w:cs="Arial"/>
          <w:noProof/>
          <w:sz w:val="24"/>
          <w:szCs w:val="24"/>
          <w:lang w:eastAsia="en-GB"/>
        </w:rPr>
        <w:t xml:space="preserve">on </w:t>
      </w:r>
      <w:r>
        <w:rPr>
          <w:rFonts w:cs="Arial"/>
          <w:noProof/>
          <w:sz w:val="24"/>
          <w:szCs w:val="24"/>
          <w:lang w:eastAsia="en-GB"/>
        </w:rPr>
        <w:t xml:space="preserve">a </w:t>
      </w:r>
      <w:r w:rsidR="00725951">
        <w:rPr>
          <w:rFonts w:cs="Arial"/>
          <w:noProof/>
          <w:sz w:val="24"/>
          <w:szCs w:val="24"/>
          <w:lang w:eastAsia="en-GB"/>
        </w:rPr>
        <w:t>follow-up</w:t>
      </w:r>
      <w:r>
        <w:rPr>
          <w:rFonts w:cs="Arial"/>
          <w:noProof/>
          <w:sz w:val="24"/>
          <w:szCs w:val="24"/>
          <w:lang w:eastAsia="en-GB"/>
        </w:rPr>
        <w:t xml:space="preserve"> action plan that will result from the discussions, otherwise the ideas, enthusiasm and momentum will be lost.</w:t>
      </w:r>
    </w:p>
    <w:p w14:paraId="13EF52C4" w14:textId="77777777" w:rsidR="00157333" w:rsidRPr="00E67C39" w:rsidRDefault="00157333" w:rsidP="00664CA6">
      <w:pPr>
        <w:pStyle w:val="Heading1"/>
        <w:rPr>
          <w:b/>
          <w:noProof/>
          <w:lang w:eastAsia="en-GB"/>
        </w:rPr>
      </w:pPr>
      <w:bookmarkStart w:id="5" w:name="_Toc437984230"/>
      <w:bookmarkStart w:id="6" w:name="_Toc79142029"/>
      <w:r w:rsidRPr="00E67C39">
        <w:rPr>
          <w:noProof/>
          <w:lang w:eastAsia="en-GB"/>
        </w:rPr>
        <w:t>For more information &amp; Help</w:t>
      </w:r>
      <w:bookmarkEnd w:id="5"/>
      <w:bookmarkEnd w:id="6"/>
    </w:p>
    <w:p w14:paraId="5F46ED9D" w14:textId="60C624DF" w:rsidR="00157333" w:rsidRDefault="00157333" w:rsidP="00157333">
      <w:pPr>
        <w:rPr>
          <w:rStyle w:val="Hyperlink"/>
          <w:rFonts w:cs="Arial"/>
          <w:b/>
          <w:noProof/>
          <w:sz w:val="24"/>
          <w:szCs w:val="24"/>
          <w:lang w:eastAsia="en-GB"/>
        </w:rPr>
      </w:pPr>
      <w:r w:rsidRPr="00E67C39">
        <w:rPr>
          <w:rFonts w:cs="Arial"/>
          <w:noProof/>
          <w:sz w:val="24"/>
          <w:szCs w:val="24"/>
          <w:lang w:eastAsia="en-GB"/>
        </w:rPr>
        <w:t>If you would like more information about any aspect of the D</w:t>
      </w:r>
      <w:r w:rsidR="00705247">
        <w:rPr>
          <w:rFonts w:cs="Arial"/>
          <w:noProof/>
          <w:sz w:val="24"/>
          <w:szCs w:val="24"/>
          <w:lang w:eastAsia="en-GB"/>
        </w:rPr>
        <w:t xml:space="preserve">evelopment </w:t>
      </w:r>
      <w:r w:rsidR="00725951">
        <w:rPr>
          <w:rFonts w:cs="Arial"/>
          <w:noProof/>
          <w:sz w:val="24"/>
          <w:szCs w:val="24"/>
          <w:lang w:eastAsia="en-GB"/>
        </w:rPr>
        <w:t>Management</w:t>
      </w:r>
      <w:r w:rsidRPr="00E67C39">
        <w:rPr>
          <w:rFonts w:cs="Arial"/>
          <w:noProof/>
          <w:sz w:val="24"/>
          <w:szCs w:val="24"/>
          <w:lang w:eastAsia="en-GB"/>
        </w:rPr>
        <w:t xml:space="preserve"> </w:t>
      </w:r>
      <w:r>
        <w:rPr>
          <w:rFonts w:cs="Arial"/>
          <w:noProof/>
          <w:sz w:val="24"/>
          <w:szCs w:val="24"/>
          <w:lang w:eastAsia="en-GB"/>
        </w:rPr>
        <w:t xml:space="preserve">Challenge Toolkit </w:t>
      </w:r>
      <w:r w:rsidRPr="00E67C39">
        <w:rPr>
          <w:rFonts w:cs="Arial"/>
          <w:noProof/>
          <w:sz w:val="24"/>
          <w:szCs w:val="24"/>
          <w:lang w:eastAsia="en-GB"/>
        </w:rPr>
        <w:t>or would like to take part in or organise a facil</w:t>
      </w:r>
      <w:r w:rsidR="00DC7659">
        <w:rPr>
          <w:rFonts w:cs="Arial"/>
          <w:noProof/>
          <w:sz w:val="24"/>
          <w:szCs w:val="24"/>
          <w:lang w:eastAsia="en-GB"/>
        </w:rPr>
        <w:t>i</w:t>
      </w:r>
      <w:r w:rsidRPr="00E67C39">
        <w:rPr>
          <w:rFonts w:cs="Arial"/>
          <w:noProof/>
          <w:sz w:val="24"/>
          <w:szCs w:val="24"/>
          <w:lang w:eastAsia="en-GB"/>
        </w:rPr>
        <w:t xml:space="preserve">tated improvement session please contact </w:t>
      </w:r>
      <w:r w:rsidR="00725951">
        <w:rPr>
          <w:rFonts w:cs="Arial"/>
          <w:noProof/>
          <w:sz w:val="24"/>
          <w:szCs w:val="24"/>
          <w:lang w:eastAsia="en-GB"/>
        </w:rPr>
        <w:t xml:space="preserve">the </w:t>
      </w:r>
      <w:r w:rsidRPr="00E67C39">
        <w:rPr>
          <w:rFonts w:cs="Arial"/>
          <w:noProof/>
          <w:sz w:val="24"/>
          <w:szCs w:val="24"/>
          <w:lang w:eastAsia="en-GB"/>
        </w:rPr>
        <w:t>Planning Advisory Service</w:t>
      </w:r>
      <w:r w:rsidRPr="00E67C39">
        <w:rPr>
          <w:rFonts w:cs="Arial"/>
          <w:b/>
          <w:noProof/>
          <w:sz w:val="24"/>
          <w:szCs w:val="24"/>
          <w:lang w:eastAsia="en-GB"/>
        </w:rPr>
        <w:t xml:space="preserve"> </w:t>
      </w:r>
      <w:hyperlink r:id="rId11" w:history="1">
        <w:r w:rsidRPr="00E67C39">
          <w:rPr>
            <w:rStyle w:val="Hyperlink"/>
            <w:rFonts w:cs="Arial"/>
            <w:b/>
            <w:noProof/>
            <w:sz w:val="24"/>
            <w:szCs w:val="24"/>
            <w:lang w:eastAsia="en-GB"/>
          </w:rPr>
          <w:t>pas@local.gov.uk</w:t>
        </w:r>
      </w:hyperlink>
      <w:r w:rsidR="00093477">
        <w:rPr>
          <w:rStyle w:val="Hyperlink"/>
          <w:rFonts w:cs="Arial"/>
          <w:b/>
          <w:noProof/>
          <w:sz w:val="24"/>
          <w:szCs w:val="24"/>
          <w:lang w:eastAsia="en-GB"/>
        </w:rPr>
        <w:t xml:space="preserve">.  </w:t>
      </w:r>
    </w:p>
    <w:p w14:paraId="59862FB6" w14:textId="77777777" w:rsidR="00844F21" w:rsidRPr="00D101E2" w:rsidRDefault="00DC7659" w:rsidP="000F1523">
      <w:pPr>
        <w:rPr>
          <w:b/>
          <w:bCs/>
          <w:sz w:val="36"/>
          <w:szCs w:val="36"/>
        </w:rPr>
      </w:pPr>
      <w:r w:rsidRPr="00DC7659">
        <w:rPr>
          <w:rFonts w:cs="Arial"/>
          <w:bCs/>
          <w:noProof/>
          <w:sz w:val="24"/>
          <w:szCs w:val="24"/>
          <w:lang w:eastAsia="en-GB"/>
        </w:rPr>
        <w:t xml:space="preserve">To </w:t>
      </w:r>
      <w:r>
        <w:rPr>
          <w:rFonts w:cs="Arial"/>
          <w:bCs/>
          <w:noProof/>
          <w:sz w:val="24"/>
          <w:szCs w:val="24"/>
          <w:lang w:eastAsia="en-GB"/>
        </w:rPr>
        <w:t xml:space="preserve">help you </w:t>
      </w:r>
      <w:r w:rsidR="001333C5">
        <w:rPr>
          <w:rFonts w:cs="Arial"/>
          <w:bCs/>
          <w:noProof/>
          <w:sz w:val="24"/>
          <w:szCs w:val="24"/>
          <w:lang w:eastAsia="en-GB"/>
        </w:rPr>
        <w:t xml:space="preserve">progress your action plan there </w:t>
      </w:r>
      <w:r w:rsidR="00EB6134">
        <w:rPr>
          <w:rFonts w:cs="Arial"/>
          <w:bCs/>
          <w:noProof/>
          <w:sz w:val="24"/>
          <w:szCs w:val="24"/>
          <w:lang w:eastAsia="en-GB"/>
        </w:rPr>
        <w:t xml:space="preserve">is a range of support available on the PAS website along with links to other helpful sources of information.  Please visit the website at </w:t>
      </w:r>
      <w:hyperlink r:id="rId12" w:history="1">
        <w:r w:rsidR="00A3058B" w:rsidRPr="00AB1C90">
          <w:rPr>
            <w:rStyle w:val="Hyperlink"/>
            <w:rFonts w:cs="Arial"/>
            <w:bCs/>
            <w:noProof/>
            <w:sz w:val="24"/>
            <w:szCs w:val="24"/>
            <w:lang w:eastAsia="en-GB"/>
          </w:rPr>
          <w:t>https://www.local.gov.uk/pas</w:t>
        </w:r>
      </w:hyperlink>
      <w:r w:rsidR="00A3058B">
        <w:rPr>
          <w:rFonts w:cs="Arial"/>
          <w:bCs/>
          <w:noProof/>
          <w:sz w:val="24"/>
          <w:szCs w:val="24"/>
          <w:lang w:eastAsia="en-GB"/>
        </w:rPr>
        <w:t xml:space="preserve"> </w:t>
      </w:r>
      <w:r w:rsidR="00B46526">
        <w:rPr>
          <w:rFonts w:cs="Arial"/>
          <w:b/>
          <w:noProof/>
          <w:sz w:val="24"/>
          <w:szCs w:val="24"/>
          <w:lang w:eastAsia="en-GB"/>
        </w:rPr>
        <w:br w:type="page"/>
      </w:r>
    </w:p>
    <w:tbl>
      <w:tblPr>
        <w:tblStyle w:val="TableGrid"/>
        <w:tblW w:w="0" w:type="auto"/>
        <w:tblLook w:val="04A0" w:firstRow="1" w:lastRow="0" w:firstColumn="1" w:lastColumn="0" w:noHBand="0" w:noVBand="1"/>
      </w:tblPr>
      <w:tblGrid>
        <w:gridCol w:w="4957"/>
        <w:gridCol w:w="4394"/>
        <w:gridCol w:w="3969"/>
      </w:tblGrid>
      <w:tr w:rsidR="00844F21" w:rsidRPr="00DA638C" w14:paraId="3DA4F063" w14:textId="77777777" w:rsidTr="00B54669">
        <w:trPr>
          <w:tblHeader/>
        </w:trPr>
        <w:tc>
          <w:tcPr>
            <w:tcW w:w="4957" w:type="dxa"/>
            <w:shd w:val="clear" w:color="auto" w:fill="92D050"/>
          </w:tcPr>
          <w:p w14:paraId="1AA6335F" w14:textId="77777777" w:rsidR="00844F21" w:rsidRPr="00DA638C" w:rsidRDefault="00844F21" w:rsidP="00B54669">
            <w:r w:rsidRPr="00DA638C">
              <w:rPr>
                <w:b/>
                <w:bCs/>
              </w:rPr>
              <w:t>A poor Development Management Service</w:t>
            </w:r>
            <w:r>
              <w:rPr>
                <w:b/>
                <w:bCs/>
              </w:rPr>
              <w:t xml:space="preserve"> (score 1)</w:t>
            </w:r>
          </w:p>
        </w:tc>
        <w:tc>
          <w:tcPr>
            <w:tcW w:w="4394" w:type="dxa"/>
            <w:shd w:val="clear" w:color="auto" w:fill="92D050"/>
          </w:tcPr>
          <w:p w14:paraId="750D867F" w14:textId="77777777" w:rsidR="00844F21" w:rsidRDefault="00844F21" w:rsidP="00B54669">
            <w:pPr>
              <w:pStyle w:val="ListParagraph"/>
              <w:rPr>
                <w:b/>
                <w:bCs/>
              </w:rPr>
            </w:pPr>
            <w:r w:rsidRPr="00DA638C">
              <w:rPr>
                <w:b/>
                <w:bCs/>
              </w:rPr>
              <w:t>An excellent Development Management Service</w:t>
            </w:r>
            <w:r>
              <w:rPr>
                <w:b/>
                <w:bCs/>
              </w:rPr>
              <w:t xml:space="preserve"> (score 5)</w:t>
            </w:r>
          </w:p>
          <w:p w14:paraId="22ED9ED0" w14:textId="77777777" w:rsidR="00844F21" w:rsidRPr="00DA638C" w:rsidRDefault="00844F21" w:rsidP="00B54669">
            <w:pPr>
              <w:pStyle w:val="ListParagraph"/>
              <w:rPr>
                <w:b/>
                <w:bCs/>
              </w:rPr>
            </w:pPr>
          </w:p>
        </w:tc>
        <w:tc>
          <w:tcPr>
            <w:tcW w:w="3969" w:type="dxa"/>
            <w:shd w:val="clear" w:color="auto" w:fill="92D050"/>
          </w:tcPr>
          <w:p w14:paraId="10F261F7" w14:textId="77777777" w:rsidR="00844F21" w:rsidRPr="00DA638C" w:rsidRDefault="00844F21" w:rsidP="00B54669">
            <w:pPr>
              <w:pStyle w:val="ListParagraph"/>
              <w:rPr>
                <w:b/>
                <w:bCs/>
              </w:rPr>
            </w:pPr>
            <w:r w:rsidRPr="00DA638C">
              <w:rPr>
                <w:b/>
                <w:bCs/>
              </w:rPr>
              <w:t>Top tips</w:t>
            </w:r>
          </w:p>
        </w:tc>
      </w:tr>
      <w:tr w:rsidR="00844F21" w14:paraId="0076CC6B" w14:textId="77777777" w:rsidTr="00B54669">
        <w:tc>
          <w:tcPr>
            <w:tcW w:w="4957" w:type="dxa"/>
          </w:tcPr>
          <w:p w14:paraId="7BA6CD85" w14:textId="30D3D49F" w:rsidR="00844F21" w:rsidRDefault="00844F21" w:rsidP="00B54669">
            <w:r>
              <w:t xml:space="preserve">The staff structures are inflexible and do not allow staff to be redeployed to deal with workload pressures.  Managers work in silos and are protective </w:t>
            </w:r>
            <w:r w:rsidR="00561FF6">
              <w:t>of</w:t>
            </w:r>
            <w:r>
              <w:t xml:space="preserve"> their staff resources so there is never a sharing of skills.  Very few of the Development Management staff have experience of working in other areas of Planning.  Therefore</w:t>
            </w:r>
            <w:r w:rsidR="00D072AF">
              <w:t>,</w:t>
            </w:r>
            <w:r>
              <w:t xml:space="preserve"> when staff leave or go sick there is a kneejerk reaction rather than </w:t>
            </w:r>
            <w:r w:rsidR="0089232D">
              <w:t xml:space="preserve">a </w:t>
            </w:r>
            <w:r>
              <w:t xml:space="preserve">planned approach </w:t>
            </w:r>
            <w:proofErr w:type="gramStart"/>
            <w:r>
              <w:t>e.g.</w:t>
            </w:r>
            <w:proofErr w:type="gramEnd"/>
            <w:r>
              <w:t xml:space="preserve"> by plugging the gaps with agency staff or simply </w:t>
            </w:r>
            <w:r w:rsidR="0089232D">
              <w:t>loading</w:t>
            </w:r>
            <w:r>
              <w:t xml:space="preserve"> more cases on the remaining staff.</w:t>
            </w:r>
          </w:p>
        </w:tc>
        <w:tc>
          <w:tcPr>
            <w:tcW w:w="4394" w:type="dxa"/>
          </w:tcPr>
          <w:p w14:paraId="49275310" w14:textId="30248A07" w:rsidR="00844F21" w:rsidRDefault="00844F21" w:rsidP="00B54669">
            <w:r>
              <w:t xml:space="preserve">There is a flexible organisational structure where staff are not </w:t>
            </w:r>
            <w:r w:rsidR="0089232D">
              <w:t>pigeonholed</w:t>
            </w:r>
            <w:r>
              <w:t xml:space="preserve"> into tightly defined specialisms and staff have a range of planning and related skills.  Therefore</w:t>
            </w:r>
            <w:r w:rsidR="00D907F9">
              <w:t>,</w:t>
            </w:r>
            <w:r>
              <w:t xml:space="preserve"> staff can easily be redeployed where pressures exist.  For example</w:t>
            </w:r>
            <w:r w:rsidR="00D567A0">
              <w:t>,</w:t>
            </w:r>
            <w:r>
              <w:t xml:space="preserve"> during a Local Plan Examination Development Management staff can </w:t>
            </w:r>
            <w:proofErr w:type="gramStart"/>
            <w:r>
              <w:t>help out</w:t>
            </w:r>
            <w:proofErr w:type="gramEnd"/>
            <w:r>
              <w:t xml:space="preserve"> with preparing statements and attending the examination.  When a strategically important Major planning application is received policy staff can help by providing Development Management support to the case officer.  When agency staff are used it is in a planned way to meet specific objectives </w:t>
            </w:r>
            <w:proofErr w:type="gramStart"/>
            <w:r>
              <w:t>e.g.</w:t>
            </w:r>
            <w:proofErr w:type="gramEnd"/>
            <w:r w:rsidR="008D3596">
              <w:t xml:space="preserve"> </w:t>
            </w:r>
            <w:r w:rsidR="009E29EE">
              <w:t xml:space="preserve">backfill to allow </w:t>
            </w:r>
            <w:r w:rsidR="00231DA0">
              <w:t>a</w:t>
            </w:r>
            <w:r w:rsidR="00CF1F7A">
              <w:t xml:space="preserve"> permanent </w:t>
            </w:r>
            <w:r w:rsidR="00231DA0">
              <w:t xml:space="preserve">member of </w:t>
            </w:r>
            <w:r w:rsidR="00CF1F7A">
              <w:t xml:space="preserve">staff </w:t>
            </w:r>
            <w:r>
              <w:t xml:space="preserve">to </w:t>
            </w:r>
            <w:r w:rsidR="00CF1F7A">
              <w:t>lead on a</w:t>
            </w:r>
            <w:r>
              <w:t xml:space="preserve"> PPA.</w:t>
            </w:r>
          </w:p>
        </w:tc>
        <w:tc>
          <w:tcPr>
            <w:tcW w:w="3969" w:type="dxa"/>
          </w:tcPr>
          <w:p w14:paraId="04AA6E73" w14:textId="77777777" w:rsidR="00844F21" w:rsidRDefault="00844F21" w:rsidP="00B54669">
            <w:pPr>
              <w:pStyle w:val="ListParagraph"/>
              <w:numPr>
                <w:ilvl w:val="0"/>
                <w:numId w:val="22"/>
              </w:numPr>
              <w:ind w:left="527" w:hanging="357"/>
            </w:pPr>
            <w:r>
              <w:t>Make sure discussions on resources are included as a regular item in management meetings</w:t>
            </w:r>
          </w:p>
          <w:p w14:paraId="195BD8E5" w14:textId="30AD81C0" w:rsidR="00844F21" w:rsidRDefault="00844F21" w:rsidP="00B54669">
            <w:pPr>
              <w:pStyle w:val="ListParagraph"/>
              <w:numPr>
                <w:ilvl w:val="0"/>
                <w:numId w:val="22"/>
              </w:numPr>
              <w:ind w:left="527" w:hanging="357"/>
            </w:pPr>
            <w:r>
              <w:t xml:space="preserve">Carry out a skills audit to find out what skills staff have that may not be obvious and enable staff to be re-deployed </w:t>
            </w:r>
            <w:r w:rsidR="00956FDD">
              <w:t xml:space="preserve">quickly if need </w:t>
            </w:r>
            <w:proofErr w:type="gramStart"/>
            <w:r w:rsidR="00956FDD">
              <w:t>be</w:t>
            </w:r>
            <w:proofErr w:type="gramEnd"/>
          </w:p>
          <w:p w14:paraId="739C759F" w14:textId="77777777" w:rsidR="00844F21" w:rsidRDefault="00844F21" w:rsidP="00B54669">
            <w:pPr>
              <w:pStyle w:val="ListParagraph"/>
              <w:numPr>
                <w:ilvl w:val="0"/>
                <w:numId w:val="22"/>
              </w:numPr>
              <w:ind w:left="527" w:hanging="357"/>
            </w:pPr>
            <w:r>
              <w:t xml:space="preserve">Discuss career development at appraisals and 1 to 1s so that staff are encouraged to develop their </w:t>
            </w:r>
            <w:proofErr w:type="gramStart"/>
            <w:r>
              <w:t>skills</w:t>
            </w:r>
            <w:proofErr w:type="gramEnd"/>
          </w:p>
          <w:p w14:paraId="545949F3" w14:textId="77777777" w:rsidR="00844F21" w:rsidRDefault="00844F21" w:rsidP="00B54669">
            <w:pPr>
              <w:pStyle w:val="ListParagraph"/>
              <w:numPr>
                <w:ilvl w:val="0"/>
                <w:numId w:val="22"/>
              </w:numPr>
              <w:ind w:left="527" w:hanging="357"/>
            </w:pPr>
            <w:r>
              <w:t xml:space="preserve">Forward plan likely </w:t>
            </w:r>
            <w:proofErr w:type="gramStart"/>
            <w:r>
              <w:t>work</w:t>
            </w:r>
            <w:proofErr w:type="gramEnd"/>
            <w:r>
              <w:t xml:space="preserve"> pressures to help manage peaks and troughs e.g. when it is known that a complex planning application is likely to be submitted</w:t>
            </w:r>
          </w:p>
        </w:tc>
      </w:tr>
      <w:tr w:rsidR="00844F21" w14:paraId="167E07AC" w14:textId="77777777" w:rsidTr="00B54669">
        <w:trPr>
          <w:trHeight w:val="3507"/>
        </w:trPr>
        <w:tc>
          <w:tcPr>
            <w:tcW w:w="13320" w:type="dxa"/>
            <w:gridSpan w:val="3"/>
            <w:shd w:val="clear" w:color="auto" w:fill="FFFF00"/>
          </w:tcPr>
          <w:p w14:paraId="4A70C03A" w14:textId="77777777" w:rsidR="00747D15" w:rsidRDefault="00747D15" w:rsidP="00747D15">
            <w:pPr>
              <w:rPr>
                <w:b/>
                <w:bCs/>
              </w:rPr>
            </w:pPr>
            <w:r>
              <w:rPr>
                <w:b/>
                <w:bCs/>
              </w:rPr>
              <w:t>EVALUATION QUESTIONS</w:t>
            </w:r>
          </w:p>
          <w:p w14:paraId="628B577F" w14:textId="77777777" w:rsidR="00747D15" w:rsidRDefault="00747D15" w:rsidP="00747D15">
            <w:pPr>
              <w:rPr>
                <w:b/>
                <w:bCs/>
              </w:rPr>
            </w:pPr>
            <w:r>
              <w:rPr>
                <w:b/>
                <w:bCs/>
              </w:rPr>
              <w:t>What score have you agreed on?</w:t>
            </w:r>
          </w:p>
          <w:p w14:paraId="16A88898" w14:textId="77777777" w:rsidR="00747D15" w:rsidRDefault="00747D15" w:rsidP="00747D15">
            <w:pPr>
              <w:rPr>
                <w:b/>
                <w:bCs/>
              </w:rPr>
            </w:pPr>
          </w:p>
          <w:p w14:paraId="5A8CE072" w14:textId="77777777" w:rsidR="00747D15" w:rsidRDefault="00747D15" w:rsidP="00747D15">
            <w:pPr>
              <w:rPr>
                <w:b/>
                <w:bCs/>
              </w:rPr>
            </w:pPr>
            <w:r>
              <w:rPr>
                <w:b/>
                <w:bCs/>
              </w:rPr>
              <w:t>Why have you given it this score?</w:t>
            </w:r>
          </w:p>
          <w:p w14:paraId="698B5C37" w14:textId="77777777" w:rsidR="00747D15" w:rsidRDefault="00747D15" w:rsidP="00747D15">
            <w:pPr>
              <w:rPr>
                <w:b/>
                <w:bCs/>
              </w:rPr>
            </w:pPr>
          </w:p>
          <w:p w14:paraId="225D8BEA" w14:textId="77777777" w:rsidR="00747D15" w:rsidRDefault="00747D15" w:rsidP="00747D15">
            <w:pPr>
              <w:rPr>
                <w:b/>
                <w:bCs/>
              </w:rPr>
            </w:pPr>
            <w:r>
              <w:rPr>
                <w:b/>
                <w:bCs/>
              </w:rPr>
              <w:t>What score would you like to get to?</w:t>
            </w:r>
          </w:p>
          <w:p w14:paraId="79CD52FE" w14:textId="77777777" w:rsidR="00747D15" w:rsidRDefault="00747D15" w:rsidP="00747D15">
            <w:pPr>
              <w:rPr>
                <w:b/>
                <w:bCs/>
              </w:rPr>
            </w:pPr>
          </w:p>
          <w:p w14:paraId="54F5C2F3" w14:textId="77777777" w:rsidR="00747D15" w:rsidRDefault="00747D15" w:rsidP="00747D15">
            <w:pPr>
              <w:rPr>
                <w:b/>
                <w:bCs/>
              </w:rPr>
            </w:pPr>
            <w:r>
              <w:rPr>
                <w:b/>
                <w:bCs/>
              </w:rPr>
              <w:t>If this isn’t a 5, why is it lower?</w:t>
            </w:r>
          </w:p>
          <w:p w14:paraId="7344B4AC" w14:textId="77777777" w:rsidR="00747D15" w:rsidRDefault="00747D15" w:rsidP="00747D15">
            <w:pPr>
              <w:rPr>
                <w:b/>
                <w:bCs/>
              </w:rPr>
            </w:pPr>
          </w:p>
          <w:p w14:paraId="2DD426DE" w14:textId="77777777" w:rsidR="00747D15" w:rsidRDefault="00747D15" w:rsidP="00747D15">
            <w:pPr>
              <w:rPr>
                <w:b/>
                <w:bCs/>
              </w:rPr>
            </w:pPr>
            <w:r>
              <w:rPr>
                <w:b/>
                <w:bCs/>
              </w:rPr>
              <w:t>What top tips are you going to take up?</w:t>
            </w:r>
          </w:p>
          <w:p w14:paraId="3EE3DA35" w14:textId="77777777" w:rsidR="00747D15" w:rsidRDefault="00747D15" w:rsidP="00747D15">
            <w:pPr>
              <w:rPr>
                <w:b/>
                <w:bCs/>
              </w:rPr>
            </w:pPr>
          </w:p>
          <w:p w14:paraId="4636E8A3" w14:textId="77777777" w:rsidR="00747D15" w:rsidRDefault="00747D15" w:rsidP="00747D15">
            <w:pPr>
              <w:rPr>
                <w:b/>
                <w:bCs/>
              </w:rPr>
            </w:pPr>
            <w:r>
              <w:rPr>
                <w:b/>
                <w:bCs/>
              </w:rPr>
              <w:t>What other actions have you identified?</w:t>
            </w:r>
          </w:p>
          <w:p w14:paraId="2F2E18E6" w14:textId="77777777" w:rsidR="00844F21" w:rsidRDefault="00844F21" w:rsidP="00193F67"/>
        </w:tc>
      </w:tr>
      <w:tr w:rsidR="00844F21" w14:paraId="1AFE1FC8" w14:textId="77777777" w:rsidTr="00B54669">
        <w:tc>
          <w:tcPr>
            <w:tcW w:w="4957" w:type="dxa"/>
          </w:tcPr>
          <w:p w14:paraId="7BF91C56" w14:textId="6808A832" w:rsidR="00844F21" w:rsidRDefault="00844F21" w:rsidP="00B54669">
            <w:r>
              <w:t>The only people who are aware of their workload are the staff themselves and sometimes they are unaware as there is no comprehensive system of recording cases.  When the pressure gets too great staff raise it with their manager</w:t>
            </w:r>
            <w:r w:rsidR="00770162">
              <w:t>,</w:t>
            </w:r>
            <w:r>
              <w:t xml:space="preserve"> but there is not much the manager can do about it apart from sympathise and allow performance to slip</w:t>
            </w:r>
            <w:r w:rsidR="00676FDD">
              <w:t xml:space="preserve"> or risk absence </w:t>
            </w:r>
            <w:r w:rsidR="00A74E9F">
              <w:t xml:space="preserve">due to staff </w:t>
            </w:r>
            <w:r w:rsidR="00372AF8">
              <w:t>burnout</w:t>
            </w:r>
            <w:r>
              <w:t>.</w:t>
            </w:r>
          </w:p>
        </w:tc>
        <w:tc>
          <w:tcPr>
            <w:tcW w:w="4394" w:type="dxa"/>
          </w:tcPr>
          <w:p w14:paraId="1EC0FAB1" w14:textId="5C072C94" w:rsidR="00844F21" w:rsidRDefault="00844F21" w:rsidP="00B54669">
            <w:r>
              <w:t xml:space="preserve">Workflows are monitored on a weekly basis and this does not just include how many applications are outstanding but also includes applications determined and other associated work.  Officer caseloads are not just monitored by overall number but also by type of application and </w:t>
            </w:r>
            <w:r w:rsidR="00372AF8">
              <w:t>include</w:t>
            </w:r>
            <w:r>
              <w:t xml:space="preserve"> </w:t>
            </w:r>
            <w:r w:rsidR="00372AF8">
              <w:t>pre-applications</w:t>
            </w:r>
            <w:r>
              <w:t>.  Managers discuss workloads with technical support and planning officers and help unblock issues.  Where workloads become unmanageable action is taken and the officers are advised on the action taken and why.</w:t>
            </w:r>
          </w:p>
        </w:tc>
        <w:tc>
          <w:tcPr>
            <w:tcW w:w="3969" w:type="dxa"/>
          </w:tcPr>
          <w:p w14:paraId="6C5E1E0F" w14:textId="77777777" w:rsidR="00844F21" w:rsidRDefault="00844F21" w:rsidP="00B54669">
            <w:pPr>
              <w:pStyle w:val="ListParagraph"/>
              <w:numPr>
                <w:ilvl w:val="0"/>
                <w:numId w:val="22"/>
              </w:numPr>
              <w:ind w:left="527" w:hanging="357"/>
            </w:pPr>
            <w:r>
              <w:t>Create standard workload reports for each officer that can be run at any time</w:t>
            </w:r>
          </w:p>
          <w:p w14:paraId="71B40368" w14:textId="34040941" w:rsidR="00844F21" w:rsidRDefault="00DE7F81" w:rsidP="00B54669">
            <w:pPr>
              <w:pStyle w:val="ListParagraph"/>
              <w:numPr>
                <w:ilvl w:val="0"/>
                <w:numId w:val="22"/>
              </w:numPr>
              <w:ind w:left="527" w:hanging="357"/>
            </w:pPr>
            <w:r>
              <w:t xml:space="preserve">Ensure </w:t>
            </w:r>
            <w:r w:rsidR="00EE31AF">
              <w:t xml:space="preserve">the planning software includes a project management tool to help staff </w:t>
            </w:r>
            <w:r w:rsidR="00FF51A5">
              <w:t xml:space="preserve">manage their </w:t>
            </w:r>
            <w:proofErr w:type="gramStart"/>
            <w:r w:rsidR="00FF51A5">
              <w:t>caseloads</w:t>
            </w:r>
            <w:proofErr w:type="gramEnd"/>
          </w:p>
          <w:p w14:paraId="7F872D79" w14:textId="56612ED2" w:rsidR="00FF51A5" w:rsidRDefault="00724538" w:rsidP="00B54669">
            <w:pPr>
              <w:pStyle w:val="ListParagraph"/>
              <w:numPr>
                <w:ilvl w:val="0"/>
                <w:numId w:val="22"/>
              </w:numPr>
              <w:ind w:left="527" w:hanging="357"/>
            </w:pPr>
            <w:r>
              <w:t xml:space="preserve">If staff have difficulties managing their </w:t>
            </w:r>
            <w:r w:rsidR="0037668A">
              <w:t xml:space="preserve">workloads use 1 to 1s to </w:t>
            </w:r>
            <w:r w:rsidR="00B82FC0">
              <w:t>discuss strategies for managing their time effectively</w:t>
            </w:r>
          </w:p>
          <w:p w14:paraId="21F3A498" w14:textId="53B65E5B" w:rsidR="00844F21" w:rsidRDefault="00844F21" w:rsidP="00B54669">
            <w:pPr>
              <w:pStyle w:val="ListParagraph"/>
              <w:numPr>
                <w:ilvl w:val="0"/>
                <w:numId w:val="22"/>
              </w:numPr>
              <w:ind w:left="527" w:hanging="357"/>
            </w:pPr>
            <w:r>
              <w:t>Consider having a</w:t>
            </w:r>
            <w:r w:rsidR="00AB15B1">
              <w:t>n upper</w:t>
            </w:r>
            <w:r>
              <w:t xml:space="preserve"> threshold for </w:t>
            </w:r>
            <w:r w:rsidR="00646379">
              <w:t xml:space="preserve">the </w:t>
            </w:r>
            <w:r>
              <w:t xml:space="preserve">number of applications per case officer that </w:t>
            </w:r>
            <w:r w:rsidR="00E35AB8">
              <w:t xml:space="preserve">is </w:t>
            </w:r>
            <w:r w:rsidR="00F16702">
              <w:t>tolerable</w:t>
            </w:r>
          </w:p>
        </w:tc>
      </w:tr>
      <w:tr w:rsidR="00844F21" w14:paraId="003A9490" w14:textId="77777777" w:rsidTr="00193F67">
        <w:trPr>
          <w:trHeight w:val="3290"/>
        </w:trPr>
        <w:tc>
          <w:tcPr>
            <w:tcW w:w="13320" w:type="dxa"/>
            <w:gridSpan w:val="3"/>
            <w:shd w:val="clear" w:color="auto" w:fill="FFFF00"/>
          </w:tcPr>
          <w:p w14:paraId="6F69647E" w14:textId="77777777" w:rsidR="00E16DCD" w:rsidRDefault="00E16DCD" w:rsidP="00E16DCD">
            <w:pPr>
              <w:rPr>
                <w:b/>
                <w:bCs/>
              </w:rPr>
            </w:pPr>
            <w:r>
              <w:rPr>
                <w:b/>
                <w:bCs/>
              </w:rPr>
              <w:t>EVALUATION QUESTIONS</w:t>
            </w:r>
          </w:p>
          <w:p w14:paraId="39411622" w14:textId="77777777" w:rsidR="00E16DCD" w:rsidRDefault="00E16DCD" w:rsidP="00E16DCD">
            <w:pPr>
              <w:rPr>
                <w:b/>
                <w:bCs/>
              </w:rPr>
            </w:pPr>
            <w:r>
              <w:rPr>
                <w:b/>
                <w:bCs/>
              </w:rPr>
              <w:t>What score have you agreed on?</w:t>
            </w:r>
          </w:p>
          <w:p w14:paraId="10FAE09C" w14:textId="77777777" w:rsidR="00E16DCD" w:rsidRDefault="00E16DCD" w:rsidP="00E16DCD">
            <w:pPr>
              <w:rPr>
                <w:b/>
                <w:bCs/>
              </w:rPr>
            </w:pPr>
          </w:p>
          <w:p w14:paraId="03877460" w14:textId="77777777" w:rsidR="00E16DCD" w:rsidRDefault="00E16DCD" w:rsidP="00E16DCD">
            <w:pPr>
              <w:rPr>
                <w:b/>
                <w:bCs/>
              </w:rPr>
            </w:pPr>
            <w:r>
              <w:rPr>
                <w:b/>
                <w:bCs/>
              </w:rPr>
              <w:t>Why have you given it this score?</w:t>
            </w:r>
          </w:p>
          <w:p w14:paraId="7E884716" w14:textId="77777777" w:rsidR="00E16DCD" w:rsidRDefault="00E16DCD" w:rsidP="00E16DCD">
            <w:pPr>
              <w:rPr>
                <w:b/>
                <w:bCs/>
              </w:rPr>
            </w:pPr>
          </w:p>
          <w:p w14:paraId="4D1C0A62" w14:textId="77777777" w:rsidR="00E16DCD" w:rsidRDefault="00E16DCD" w:rsidP="00E16DCD">
            <w:pPr>
              <w:rPr>
                <w:b/>
                <w:bCs/>
              </w:rPr>
            </w:pPr>
            <w:r>
              <w:rPr>
                <w:b/>
                <w:bCs/>
              </w:rPr>
              <w:t>What score would you like to get to?</w:t>
            </w:r>
          </w:p>
          <w:p w14:paraId="47C720F3" w14:textId="77777777" w:rsidR="00E16DCD" w:rsidRDefault="00E16DCD" w:rsidP="00E16DCD">
            <w:pPr>
              <w:rPr>
                <w:b/>
                <w:bCs/>
              </w:rPr>
            </w:pPr>
          </w:p>
          <w:p w14:paraId="3D47F1D4" w14:textId="77777777" w:rsidR="00E16DCD" w:rsidRDefault="00E16DCD" w:rsidP="00E16DCD">
            <w:pPr>
              <w:rPr>
                <w:b/>
                <w:bCs/>
              </w:rPr>
            </w:pPr>
            <w:r>
              <w:rPr>
                <w:b/>
                <w:bCs/>
              </w:rPr>
              <w:t>If this isn’t a 5, why is it lower?</w:t>
            </w:r>
          </w:p>
          <w:p w14:paraId="0C152CE8" w14:textId="77777777" w:rsidR="00E16DCD" w:rsidRDefault="00E16DCD" w:rsidP="00E16DCD">
            <w:pPr>
              <w:rPr>
                <w:b/>
                <w:bCs/>
              </w:rPr>
            </w:pPr>
          </w:p>
          <w:p w14:paraId="2368806C" w14:textId="77777777" w:rsidR="00E16DCD" w:rsidRDefault="00E16DCD" w:rsidP="00E16DCD">
            <w:pPr>
              <w:rPr>
                <w:b/>
                <w:bCs/>
              </w:rPr>
            </w:pPr>
            <w:r>
              <w:rPr>
                <w:b/>
                <w:bCs/>
              </w:rPr>
              <w:t>What top tips are you going to take up?</w:t>
            </w:r>
          </w:p>
          <w:p w14:paraId="7B13754A" w14:textId="77777777" w:rsidR="00E16DCD" w:rsidRDefault="00E16DCD" w:rsidP="00E16DCD">
            <w:pPr>
              <w:rPr>
                <w:b/>
                <w:bCs/>
              </w:rPr>
            </w:pPr>
          </w:p>
          <w:p w14:paraId="348791B8" w14:textId="77777777" w:rsidR="00E16DCD" w:rsidRDefault="00E16DCD" w:rsidP="00E16DCD">
            <w:pPr>
              <w:rPr>
                <w:b/>
                <w:bCs/>
              </w:rPr>
            </w:pPr>
            <w:r>
              <w:rPr>
                <w:b/>
                <w:bCs/>
              </w:rPr>
              <w:t>What other actions have you identified?</w:t>
            </w:r>
          </w:p>
          <w:p w14:paraId="5D4020E3" w14:textId="77777777" w:rsidR="00844F21" w:rsidRDefault="00844F21" w:rsidP="00B54669">
            <w:pPr>
              <w:pStyle w:val="ListParagraph"/>
              <w:ind w:left="527"/>
            </w:pPr>
          </w:p>
        </w:tc>
      </w:tr>
    </w:tbl>
    <w:p w14:paraId="62620199" w14:textId="77777777" w:rsidR="00844F21" w:rsidRDefault="00844F21" w:rsidP="00844F21"/>
    <w:p w14:paraId="64E427A4" w14:textId="77777777" w:rsidR="00844F21" w:rsidRDefault="00844F21" w:rsidP="00844F21"/>
    <w:p w14:paraId="1FD1BDBC" w14:textId="77777777" w:rsidR="00844F21" w:rsidRDefault="00844F21" w:rsidP="00844F21"/>
    <w:tbl>
      <w:tblPr>
        <w:tblStyle w:val="TableGrid"/>
        <w:tblW w:w="14084" w:type="dxa"/>
        <w:tblLook w:val="04A0" w:firstRow="1" w:lastRow="0" w:firstColumn="1" w:lastColumn="0" w:noHBand="0" w:noVBand="1"/>
      </w:tblPr>
      <w:tblGrid>
        <w:gridCol w:w="5241"/>
        <w:gridCol w:w="4646"/>
        <w:gridCol w:w="4197"/>
      </w:tblGrid>
      <w:tr w:rsidR="00844F21" w14:paraId="58FCCB78" w14:textId="77777777" w:rsidTr="00F756B4">
        <w:tc>
          <w:tcPr>
            <w:tcW w:w="4957" w:type="dxa"/>
            <w:shd w:val="clear" w:color="auto" w:fill="92D050"/>
          </w:tcPr>
          <w:p w14:paraId="4C689223" w14:textId="77777777" w:rsidR="00844F21" w:rsidRDefault="00844F21" w:rsidP="00B54669">
            <w:r w:rsidRPr="00DA638C">
              <w:rPr>
                <w:b/>
                <w:bCs/>
              </w:rPr>
              <w:t>A poor Development Management Service</w:t>
            </w:r>
            <w:r>
              <w:rPr>
                <w:b/>
                <w:bCs/>
              </w:rPr>
              <w:t xml:space="preserve"> (score 1)</w:t>
            </w:r>
          </w:p>
        </w:tc>
        <w:tc>
          <w:tcPr>
            <w:tcW w:w="4394" w:type="dxa"/>
            <w:shd w:val="clear" w:color="auto" w:fill="92D050"/>
          </w:tcPr>
          <w:p w14:paraId="62BB356F" w14:textId="77777777" w:rsidR="00844F21" w:rsidRPr="008D391E" w:rsidRDefault="00844F21" w:rsidP="00B54669">
            <w:pPr>
              <w:rPr>
                <w:b/>
                <w:bCs/>
              </w:rPr>
            </w:pPr>
            <w:r w:rsidRPr="008D391E">
              <w:rPr>
                <w:b/>
                <w:bCs/>
              </w:rPr>
              <w:t>An excellent Development Management Service (score 5)</w:t>
            </w:r>
          </w:p>
          <w:p w14:paraId="42FDD2AB" w14:textId="77777777" w:rsidR="00844F21" w:rsidRDefault="00844F21" w:rsidP="00B54669"/>
        </w:tc>
        <w:tc>
          <w:tcPr>
            <w:tcW w:w="3969" w:type="dxa"/>
            <w:shd w:val="clear" w:color="auto" w:fill="92D050"/>
          </w:tcPr>
          <w:p w14:paraId="1E87C0D1" w14:textId="77777777" w:rsidR="00844F21" w:rsidRPr="008D391E" w:rsidRDefault="00844F21" w:rsidP="00B54669">
            <w:pPr>
              <w:rPr>
                <w:b/>
                <w:bCs/>
              </w:rPr>
            </w:pPr>
            <w:r w:rsidRPr="008D391E">
              <w:rPr>
                <w:b/>
                <w:bCs/>
              </w:rPr>
              <w:t>Top tips</w:t>
            </w:r>
          </w:p>
        </w:tc>
      </w:tr>
      <w:tr w:rsidR="00844F21" w14:paraId="46870B9E" w14:textId="77777777" w:rsidTr="00F756B4">
        <w:tc>
          <w:tcPr>
            <w:tcW w:w="4957" w:type="dxa"/>
          </w:tcPr>
          <w:p w14:paraId="7516A79D" w14:textId="5C442286" w:rsidR="00844F21" w:rsidRDefault="00844F21" w:rsidP="00B54669">
            <w:r>
              <w:t xml:space="preserve">The number of staff employed in Development Management is based on an historic staff structure that is not based on workloads or on income generated by Development Management.  </w:t>
            </w:r>
            <w:proofErr w:type="gramStart"/>
            <w:r>
              <w:t>As a consequence</w:t>
            </w:r>
            <w:proofErr w:type="gramEnd"/>
            <w:r w:rsidR="00EB0591">
              <w:t>,</w:t>
            </w:r>
            <w:r>
              <w:t xml:space="preserve"> there are often significant workload pressures and no clear mechanism for employing more staff to resource an </w:t>
            </w:r>
            <w:r w:rsidR="0020170D">
              <w:t>income-generating</w:t>
            </w:r>
            <w:r>
              <w:t xml:space="preserve"> activity such as a PPA.  </w:t>
            </w:r>
            <w:r w:rsidR="002807D9">
              <w:t>S</w:t>
            </w:r>
            <w:r>
              <w:t xml:space="preserve">taff morale is </w:t>
            </w:r>
            <w:r w:rsidR="002807D9">
              <w:t xml:space="preserve">therefore </w:t>
            </w:r>
            <w:r>
              <w:t>low and staff turnover high.</w:t>
            </w:r>
          </w:p>
        </w:tc>
        <w:tc>
          <w:tcPr>
            <w:tcW w:w="4394" w:type="dxa"/>
          </w:tcPr>
          <w:p w14:paraId="012916E5" w14:textId="15AC0FF9" w:rsidR="00844F21" w:rsidRDefault="00844F21" w:rsidP="00B54669">
            <w:r>
              <w:t>The staff structure is based on a detailed workflow and resource analysis and is regularly reviewed based on staff feedback</w:t>
            </w:r>
            <w:r w:rsidR="0020170D">
              <w:t xml:space="preserve"> </w:t>
            </w:r>
            <w:r>
              <w:t xml:space="preserve">and benchmarking work.  There is flexibility within the staff structures to employ additional staff when needed to match increased workload and </w:t>
            </w:r>
            <w:r w:rsidR="0020170D">
              <w:t>income-generating</w:t>
            </w:r>
            <w:r>
              <w:t xml:space="preserve"> activities such as PPAs.</w:t>
            </w:r>
          </w:p>
        </w:tc>
        <w:tc>
          <w:tcPr>
            <w:tcW w:w="3969" w:type="dxa"/>
          </w:tcPr>
          <w:p w14:paraId="205FEF30" w14:textId="4876D9EF" w:rsidR="00844F21" w:rsidRDefault="00DF15B6" w:rsidP="00B54669">
            <w:pPr>
              <w:pStyle w:val="ListParagraph"/>
              <w:numPr>
                <w:ilvl w:val="0"/>
                <w:numId w:val="22"/>
              </w:numPr>
              <w:ind w:left="527" w:hanging="357"/>
            </w:pPr>
            <w:r>
              <w:t>Undertake a</w:t>
            </w:r>
            <w:r w:rsidR="00844F21">
              <w:t xml:space="preserve"> resource review of the Development Management service </w:t>
            </w:r>
            <w:r>
              <w:t>and use external help to do this if you need to</w:t>
            </w:r>
          </w:p>
          <w:p w14:paraId="1B67CD6C" w14:textId="77777777" w:rsidR="00844F21" w:rsidRDefault="00844F21" w:rsidP="00B54669">
            <w:pPr>
              <w:pStyle w:val="ListParagraph"/>
              <w:numPr>
                <w:ilvl w:val="0"/>
                <w:numId w:val="22"/>
              </w:numPr>
              <w:ind w:left="527" w:hanging="357"/>
            </w:pPr>
            <w:r>
              <w:t xml:space="preserve">Ensure that all income is clearly captured to inform resourcing </w:t>
            </w:r>
            <w:proofErr w:type="gramStart"/>
            <w:r>
              <w:t>debates</w:t>
            </w:r>
            <w:proofErr w:type="gramEnd"/>
            <w:r>
              <w:t xml:space="preserve"> </w:t>
            </w:r>
          </w:p>
          <w:p w14:paraId="78406410" w14:textId="77777777" w:rsidR="00844F21" w:rsidRDefault="00844F21" w:rsidP="00B54669">
            <w:pPr>
              <w:pStyle w:val="ListParagraph"/>
              <w:numPr>
                <w:ilvl w:val="0"/>
                <w:numId w:val="22"/>
              </w:numPr>
              <w:ind w:left="527" w:hanging="357"/>
            </w:pPr>
            <w:r>
              <w:t>Benchmark with ‘nearest neighbour’ Planning Authorities to understand what workloads are right for your Planning Authority and use this to inform staff structure reviews</w:t>
            </w:r>
          </w:p>
          <w:p w14:paraId="594BA85E" w14:textId="77777777" w:rsidR="00844F21" w:rsidRDefault="00844F21" w:rsidP="00B54669">
            <w:pPr>
              <w:pStyle w:val="ListParagraph"/>
              <w:ind w:left="527"/>
            </w:pPr>
          </w:p>
        </w:tc>
      </w:tr>
      <w:tr w:rsidR="00844F21" w14:paraId="35E1B3DE" w14:textId="77777777" w:rsidTr="00F756B4">
        <w:trPr>
          <w:trHeight w:val="3733"/>
        </w:trPr>
        <w:tc>
          <w:tcPr>
            <w:tcW w:w="13320" w:type="dxa"/>
            <w:gridSpan w:val="3"/>
            <w:shd w:val="clear" w:color="auto" w:fill="FFFF00"/>
          </w:tcPr>
          <w:p w14:paraId="3683B347" w14:textId="77777777" w:rsidR="00E16DCD" w:rsidRDefault="00E16DCD" w:rsidP="00E16DCD">
            <w:pPr>
              <w:rPr>
                <w:b/>
                <w:bCs/>
              </w:rPr>
            </w:pPr>
            <w:r>
              <w:rPr>
                <w:b/>
                <w:bCs/>
              </w:rPr>
              <w:t>EVALUATION QUESTIONS</w:t>
            </w:r>
          </w:p>
          <w:p w14:paraId="75816DED" w14:textId="77777777" w:rsidR="00E16DCD" w:rsidRDefault="00E16DCD" w:rsidP="00E16DCD">
            <w:pPr>
              <w:rPr>
                <w:b/>
                <w:bCs/>
              </w:rPr>
            </w:pPr>
            <w:r>
              <w:rPr>
                <w:b/>
                <w:bCs/>
              </w:rPr>
              <w:t>What score have you agreed on?</w:t>
            </w:r>
          </w:p>
          <w:p w14:paraId="016313B7" w14:textId="77777777" w:rsidR="00E16DCD" w:rsidRDefault="00E16DCD" w:rsidP="00E16DCD">
            <w:pPr>
              <w:rPr>
                <w:b/>
                <w:bCs/>
              </w:rPr>
            </w:pPr>
          </w:p>
          <w:p w14:paraId="50F7F546" w14:textId="77777777" w:rsidR="00E16DCD" w:rsidRDefault="00E16DCD" w:rsidP="00E16DCD">
            <w:pPr>
              <w:rPr>
                <w:b/>
                <w:bCs/>
              </w:rPr>
            </w:pPr>
            <w:r>
              <w:rPr>
                <w:b/>
                <w:bCs/>
              </w:rPr>
              <w:t>Why have you given it this score?</w:t>
            </w:r>
          </w:p>
          <w:p w14:paraId="53895532" w14:textId="77777777" w:rsidR="00E16DCD" w:rsidRDefault="00E16DCD" w:rsidP="00E16DCD">
            <w:pPr>
              <w:rPr>
                <w:b/>
                <w:bCs/>
              </w:rPr>
            </w:pPr>
          </w:p>
          <w:p w14:paraId="56965181" w14:textId="77777777" w:rsidR="00E16DCD" w:rsidRDefault="00E16DCD" w:rsidP="00E16DCD">
            <w:pPr>
              <w:rPr>
                <w:b/>
                <w:bCs/>
              </w:rPr>
            </w:pPr>
            <w:r>
              <w:rPr>
                <w:b/>
                <w:bCs/>
              </w:rPr>
              <w:t>What score would you like to get to?</w:t>
            </w:r>
          </w:p>
          <w:p w14:paraId="5FC1A2BE" w14:textId="77777777" w:rsidR="00E16DCD" w:rsidRDefault="00E16DCD" w:rsidP="00E16DCD">
            <w:pPr>
              <w:rPr>
                <w:b/>
                <w:bCs/>
              </w:rPr>
            </w:pPr>
          </w:p>
          <w:p w14:paraId="228D4DE8" w14:textId="77777777" w:rsidR="00E16DCD" w:rsidRDefault="00E16DCD" w:rsidP="00E16DCD">
            <w:pPr>
              <w:rPr>
                <w:b/>
                <w:bCs/>
              </w:rPr>
            </w:pPr>
            <w:r>
              <w:rPr>
                <w:b/>
                <w:bCs/>
              </w:rPr>
              <w:t>If this isn’t a 5, why is it lower?</w:t>
            </w:r>
          </w:p>
          <w:p w14:paraId="21F292ED" w14:textId="77777777" w:rsidR="00E16DCD" w:rsidRDefault="00E16DCD" w:rsidP="00E16DCD">
            <w:pPr>
              <w:rPr>
                <w:b/>
                <w:bCs/>
              </w:rPr>
            </w:pPr>
          </w:p>
          <w:p w14:paraId="71FB592C" w14:textId="77777777" w:rsidR="00E16DCD" w:rsidRDefault="00E16DCD" w:rsidP="00E16DCD">
            <w:pPr>
              <w:rPr>
                <w:b/>
                <w:bCs/>
              </w:rPr>
            </w:pPr>
            <w:r>
              <w:rPr>
                <w:b/>
                <w:bCs/>
              </w:rPr>
              <w:t>What top tips are you going to take up?</w:t>
            </w:r>
          </w:p>
          <w:p w14:paraId="5298ED56" w14:textId="77777777" w:rsidR="00E16DCD" w:rsidRDefault="00E16DCD" w:rsidP="00E16DCD">
            <w:pPr>
              <w:rPr>
                <w:b/>
                <w:bCs/>
              </w:rPr>
            </w:pPr>
          </w:p>
          <w:p w14:paraId="4FD5DBED" w14:textId="77777777" w:rsidR="00E16DCD" w:rsidRDefault="00E16DCD" w:rsidP="00E16DCD">
            <w:pPr>
              <w:rPr>
                <w:b/>
                <w:bCs/>
              </w:rPr>
            </w:pPr>
            <w:r>
              <w:rPr>
                <w:b/>
                <w:bCs/>
              </w:rPr>
              <w:t>What other actions have you identified?</w:t>
            </w:r>
          </w:p>
          <w:p w14:paraId="5FD2D27B" w14:textId="77777777" w:rsidR="00844F21" w:rsidRDefault="00844F21" w:rsidP="00B54669">
            <w:pPr>
              <w:pStyle w:val="ListParagraph"/>
              <w:ind w:left="527"/>
            </w:pPr>
          </w:p>
        </w:tc>
      </w:tr>
    </w:tbl>
    <w:tbl>
      <w:tblPr>
        <w:tblStyle w:val="TableGrid"/>
        <w:tblpPr w:leftFromText="180" w:rightFromText="180" w:vertAnchor="text" w:horzAnchor="margin" w:tblpY="-899"/>
        <w:tblW w:w="14029" w:type="dxa"/>
        <w:tblLook w:val="04A0" w:firstRow="1" w:lastRow="0" w:firstColumn="1" w:lastColumn="0" w:noHBand="0" w:noVBand="1"/>
      </w:tblPr>
      <w:tblGrid>
        <w:gridCol w:w="14029"/>
      </w:tblGrid>
      <w:tr w:rsidR="00F756B4" w:rsidRPr="001E0743" w14:paraId="269421BB" w14:textId="77777777" w:rsidTr="00EF7A92">
        <w:trPr>
          <w:trHeight w:val="8527"/>
        </w:trPr>
        <w:tc>
          <w:tcPr>
            <w:tcW w:w="14029" w:type="dxa"/>
            <w:tcBorders>
              <w:top w:val="threeDEmboss" w:sz="24" w:space="0" w:color="auto"/>
              <w:left w:val="threeDEmboss" w:sz="24" w:space="0" w:color="auto"/>
              <w:bottom w:val="threeDEngrave" w:sz="24" w:space="0" w:color="auto"/>
              <w:right w:val="threeDEngrave" w:sz="24" w:space="0" w:color="auto"/>
            </w:tcBorders>
            <w:shd w:val="clear" w:color="auto" w:fill="FFFF00"/>
          </w:tcPr>
          <w:p w14:paraId="75CD50CA" w14:textId="77777777" w:rsidR="00F756B4" w:rsidRDefault="00F756B4" w:rsidP="00F756B4">
            <w:pPr>
              <w:rPr>
                <w:b/>
                <w:bCs/>
                <w:sz w:val="32"/>
                <w:szCs w:val="32"/>
              </w:rPr>
            </w:pPr>
            <w:r>
              <w:rPr>
                <w:b/>
                <w:bCs/>
                <w:sz w:val="32"/>
                <w:szCs w:val="32"/>
              </w:rPr>
              <w:t>SUMMARY OF ACTIONS TO FOLLOW UP</w:t>
            </w:r>
          </w:p>
          <w:p w14:paraId="60A149AB" w14:textId="77777777" w:rsidR="00F756B4" w:rsidRDefault="00F756B4" w:rsidP="00F756B4">
            <w:pPr>
              <w:rPr>
                <w:b/>
                <w:bCs/>
                <w:sz w:val="32"/>
                <w:szCs w:val="32"/>
              </w:rPr>
            </w:pPr>
          </w:p>
        </w:tc>
      </w:tr>
    </w:tbl>
    <w:p w14:paraId="4D7D976E" w14:textId="021E4010" w:rsidR="00844F21" w:rsidRPr="00634F1E" w:rsidRDefault="00844F21" w:rsidP="00844F21">
      <w:pPr>
        <w:pStyle w:val="Heading1"/>
      </w:pPr>
    </w:p>
    <w:p w14:paraId="1A69DB11" w14:textId="0B5BBD9F" w:rsidR="000F1523" w:rsidRPr="00D101E2" w:rsidRDefault="000F1523" w:rsidP="000F1523">
      <w:pPr>
        <w:rPr>
          <w:b/>
          <w:bCs/>
          <w:sz w:val="36"/>
          <w:szCs w:val="36"/>
        </w:rPr>
      </w:pPr>
    </w:p>
    <w:sectPr w:rsidR="000F1523" w:rsidRPr="00D101E2" w:rsidSect="001E250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704E2" w14:textId="77777777" w:rsidR="004F1370" w:rsidRDefault="004F1370" w:rsidP="00671B46">
      <w:pPr>
        <w:spacing w:after="0" w:line="240" w:lineRule="auto"/>
      </w:pPr>
      <w:r>
        <w:separator/>
      </w:r>
    </w:p>
  </w:endnote>
  <w:endnote w:type="continuationSeparator" w:id="0">
    <w:p w14:paraId="502F946E" w14:textId="77777777" w:rsidR="004F1370" w:rsidRDefault="004F1370" w:rsidP="0067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B9F8F" w14:textId="77777777" w:rsidR="004F1370" w:rsidRDefault="004F1370" w:rsidP="00671B46">
      <w:pPr>
        <w:spacing w:after="0" w:line="240" w:lineRule="auto"/>
      </w:pPr>
      <w:r>
        <w:separator/>
      </w:r>
    </w:p>
  </w:footnote>
  <w:footnote w:type="continuationSeparator" w:id="0">
    <w:p w14:paraId="43D923E7" w14:textId="77777777" w:rsidR="004F1370" w:rsidRDefault="004F1370" w:rsidP="0067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937"/>
    <w:multiLevelType w:val="hybridMultilevel"/>
    <w:tmpl w:val="0C7893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5005"/>
    <w:multiLevelType w:val="hybridMultilevel"/>
    <w:tmpl w:val="2E2A803C"/>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54241"/>
    <w:multiLevelType w:val="hybridMultilevel"/>
    <w:tmpl w:val="F36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11D08"/>
    <w:multiLevelType w:val="hybridMultilevel"/>
    <w:tmpl w:val="F54ADCCC"/>
    <w:lvl w:ilvl="0" w:tplc="E960C530">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76EDD"/>
    <w:multiLevelType w:val="hybridMultilevel"/>
    <w:tmpl w:val="B0C29D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B3896"/>
    <w:multiLevelType w:val="hybridMultilevel"/>
    <w:tmpl w:val="082A9568"/>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90567"/>
    <w:multiLevelType w:val="hybridMultilevel"/>
    <w:tmpl w:val="F5F8D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B06C2"/>
    <w:multiLevelType w:val="hybridMultilevel"/>
    <w:tmpl w:val="C4548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364FB"/>
    <w:multiLevelType w:val="hybridMultilevel"/>
    <w:tmpl w:val="87D0B2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F7048"/>
    <w:multiLevelType w:val="hybridMultilevel"/>
    <w:tmpl w:val="AC2A3E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45CA5"/>
    <w:multiLevelType w:val="hybridMultilevel"/>
    <w:tmpl w:val="04AEE74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F2CB0"/>
    <w:multiLevelType w:val="hybridMultilevel"/>
    <w:tmpl w:val="1E4801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E6148"/>
    <w:multiLevelType w:val="hybridMultilevel"/>
    <w:tmpl w:val="CAB65C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2188E"/>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7711A"/>
    <w:multiLevelType w:val="hybridMultilevel"/>
    <w:tmpl w:val="7D047D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803E30"/>
    <w:multiLevelType w:val="hybridMultilevel"/>
    <w:tmpl w:val="06368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5B29"/>
    <w:multiLevelType w:val="hybridMultilevel"/>
    <w:tmpl w:val="045ED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B49C5"/>
    <w:multiLevelType w:val="hybridMultilevel"/>
    <w:tmpl w:val="9B0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C7577"/>
    <w:multiLevelType w:val="hybridMultilevel"/>
    <w:tmpl w:val="615C98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4796"/>
    <w:multiLevelType w:val="hybridMultilevel"/>
    <w:tmpl w:val="FCF4C476"/>
    <w:lvl w:ilvl="0" w:tplc="E960C530">
      <w:start w:val="5"/>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27D72"/>
    <w:multiLevelType w:val="hybridMultilevel"/>
    <w:tmpl w:val="C8700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67BA1"/>
    <w:multiLevelType w:val="hybridMultilevel"/>
    <w:tmpl w:val="44CEF0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06A4A"/>
    <w:multiLevelType w:val="hybridMultilevel"/>
    <w:tmpl w:val="37E0FC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081A"/>
    <w:multiLevelType w:val="hybridMultilevel"/>
    <w:tmpl w:val="0B842C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48FA"/>
    <w:multiLevelType w:val="hybridMultilevel"/>
    <w:tmpl w:val="A2FE58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C502E"/>
    <w:multiLevelType w:val="hybridMultilevel"/>
    <w:tmpl w:val="74BA92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3F18FA"/>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07EA8"/>
    <w:multiLevelType w:val="hybridMultilevel"/>
    <w:tmpl w:val="48622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4E46"/>
    <w:multiLevelType w:val="hybridMultilevel"/>
    <w:tmpl w:val="23B8A8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0058C"/>
    <w:multiLevelType w:val="hybridMultilevel"/>
    <w:tmpl w:val="E1006C4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261EF1"/>
    <w:multiLevelType w:val="hybridMultilevel"/>
    <w:tmpl w:val="95601F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50668"/>
    <w:multiLevelType w:val="hybridMultilevel"/>
    <w:tmpl w:val="D67A8AA0"/>
    <w:lvl w:ilvl="0" w:tplc="610EDC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06E65"/>
    <w:multiLevelType w:val="hybridMultilevel"/>
    <w:tmpl w:val="E3B2E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67BA0"/>
    <w:multiLevelType w:val="hybridMultilevel"/>
    <w:tmpl w:val="E0FA57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323F"/>
    <w:multiLevelType w:val="hybridMultilevel"/>
    <w:tmpl w:val="974A6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82351"/>
    <w:multiLevelType w:val="hybridMultilevel"/>
    <w:tmpl w:val="4A52B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A3D52"/>
    <w:multiLevelType w:val="hybridMultilevel"/>
    <w:tmpl w:val="7B5E5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C18A4"/>
    <w:multiLevelType w:val="hybridMultilevel"/>
    <w:tmpl w:val="08726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901D91"/>
    <w:multiLevelType w:val="hybridMultilevel"/>
    <w:tmpl w:val="D72683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838077">
    <w:abstractNumId w:val="8"/>
  </w:num>
  <w:num w:numId="2" w16cid:durableId="597759178">
    <w:abstractNumId w:val="24"/>
  </w:num>
  <w:num w:numId="3" w16cid:durableId="1005281292">
    <w:abstractNumId w:val="20"/>
  </w:num>
  <w:num w:numId="4" w16cid:durableId="89398179">
    <w:abstractNumId w:val="30"/>
  </w:num>
  <w:num w:numId="5" w16cid:durableId="1330326858">
    <w:abstractNumId w:val="9"/>
  </w:num>
  <w:num w:numId="6" w16cid:durableId="1506823542">
    <w:abstractNumId w:val="17"/>
  </w:num>
  <w:num w:numId="7" w16cid:durableId="1363674947">
    <w:abstractNumId w:val="27"/>
  </w:num>
  <w:num w:numId="8" w16cid:durableId="1218279151">
    <w:abstractNumId w:val="14"/>
  </w:num>
  <w:num w:numId="9" w16cid:durableId="2021152721">
    <w:abstractNumId w:val="35"/>
  </w:num>
  <w:num w:numId="10" w16cid:durableId="1264917332">
    <w:abstractNumId w:val="23"/>
  </w:num>
  <w:num w:numId="11" w16cid:durableId="1454861048">
    <w:abstractNumId w:val="2"/>
  </w:num>
  <w:num w:numId="12" w16cid:durableId="1094858098">
    <w:abstractNumId w:val="5"/>
  </w:num>
  <w:num w:numId="13" w16cid:durableId="712536121">
    <w:abstractNumId w:val="10"/>
  </w:num>
  <w:num w:numId="14" w16cid:durableId="2067340194">
    <w:abstractNumId w:val="16"/>
  </w:num>
  <w:num w:numId="15" w16cid:durableId="1547330410">
    <w:abstractNumId w:val="6"/>
  </w:num>
  <w:num w:numId="16" w16cid:durableId="986860284">
    <w:abstractNumId w:val="13"/>
  </w:num>
  <w:num w:numId="17" w16cid:durableId="1295603657">
    <w:abstractNumId w:val="25"/>
  </w:num>
  <w:num w:numId="18" w16cid:durableId="1970479008">
    <w:abstractNumId w:val="36"/>
  </w:num>
  <w:num w:numId="19" w16cid:durableId="797719210">
    <w:abstractNumId w:val="29"/>
  </w:num>
  <w:num w:numId="20" w16cid:durableId="1308589544">
    <w:abstractNumId w:val="19"/>
  </w:num>
  <w:num w:numId="21" w16cid:durableId="1428887330">
    <w:abstractNumId w:val="3"/>
  </w:num>
  <w:num w:numId="22" w16cid:durableId="36054785">
    <w:abstractNumId w:val="21"/>
  </w:num>
  <w:num w:numId="23" w16cid:durableId="200552245">
    <w:abstractNumId w:val="22"/>
  </w:num>
  <w:num w:numId="24" w16cid:durableId="434593093">
    <w:abstractNumId w:val="15"/>
  </w:num>
  <w:num w:numId="25" w16cid:durableId="1151294129">
    <w:abstractNumId w:val="37"/>
  </w:num>
  <w:num w:numId="26" w16cid:durableId="828986706">
    <w:abstractNumId w:val="1"/>
  </w:num>
  <w:num w:numId="27" w16cid:durableId="1917130605">
    <w:abstractNumId w:val="38"/>
  </w:num>
  <w:num w:numId="28" w16cid:durableId="528684201">
    <w:abstractNumId w:val="11"/>
  </w:num>
  <w:num w:numId="29" w16cid:durableId="1675104571">
    <w:abstractNumId w:val="34"/>
  </w:num>
  <w:num w:numId="30" w16cid:durableId="811754397">
    <w:abstractNumId w:val="0"/>
  </w:num>
  <w:num w:numId="31" w16cid:durableId="2077622993">
    <w:abstractNumId w:val="32"/>
  </w:num>
  <w:num w:numId="32" w16cid:durableId="259878452">
    <w:abstractNumId w:val="7"/>
  </w:num>
  <w:num w:numId="33" w16cid:durableId="566917643">
    <w:abstractNumId w:val="4"/>
  </w:num>
  <w:num w:numId="34" w16cid:durableId="1858419048">
    <w:abstractNumId w:val="12"/>
  </w:num>
  <w:num w:numId="35" w16cid:durableId="709231183">
    <w:abstractNumId w:val="33"/>
  </w:num>
  <w:num w:numId="36" w16cid:durableId="1540241193">
    <w:abstractNumId w:val="18"/>
  </w:num>
  <w:num w:numId="37" w16cid:durableId="1641037675">
    <w:abstractNumId w:val="28"/>
  </w:num>
  <w:num w:numId="38" w16cid:durableId="677269036">
    <w:abstractNumId w:val="31"/>
  </w:num>
  <w:num w:numId="39" w16cid:durableId="19680752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F1"/>
    <w:rsid w:val="000005DD"/>
    <w:rsid w:val="000012C9"/>
    <w:rsid w:val="00001D39"/>
    <w:rsid w:val="0000292F"/>
    <w:rsid w:val="000039DB"/>
    <w:rsid w:val="00004696"/>
    <w:rsid w:val="000060DC"/>
    <w:rsid w:val="00010DE4"/>
    <w:rsid w:val="000110BF"/>
    <w:rsid w:val="00013978"/>
    <w:rsid w:val="00013C2F"/>
    <w:rsid w:val="0001466E"/>
    <w:rsid w:val="00014771"/>
    <w:rsid w:val="00016049"/>
    <w:rsid w:val="0001685B"/>
    <w:rsid w:val="000172EF"/>
    <w:rsid w:val="0001769E"/>
    <w:rsid w:val="00017F5D"/>
    <w:rsid w:val="00020462"/>
    <w:rsid w:val="00021646"/>
    <w:rsid w:val="000221C9"/>
    <w:rsid w:val="00022397"/>
    <w:rsid w:val="000232AC"/>
    <w:rsid w:val="000240E6"/>
    <w:rsid w:val="00025E06"/>
    <w:rsid w:val="00025FC0"/>
    <w:rsid w:val="00026BB9"/>
    <w:rsid w:val="000273FA"/>
    <w:rsid w:val="0002773D"/>
    <w:rsid w:val="00030790"/>
    <w:rsid w:val="00030A87"/>
    <w:rsid w:val="00030C03"/>
    <w:rsid w:val="000310E3"/>
    <w:rsid w:val="000331EF"/>
    <w:rsid w:val="000401B2"/>
    <w:rsid w:val="0004040F"/>
    <w:rsid w:val="00040668"/>
    <w:rsid w:val="00040C01"/>
    <w:rsid w:val="0004216D"/>
    <w:rsid w:val="00042670"/>
    <w:rsid w:val="00043176"/>
    <w:rsid w:val="000436E3"/>
    <w:rsid w:val="0004402D"/>
    <w:rsid w:val="00044E6B"/>
    <w:rsid w:val="000517CE"/>
    <w:rsid w:val="000538BD"/>
    <w:rsid w:val="00056534"/>
    <w:rsid w:val="00056A3C"/>
    <w:rsid w:val="00056BC9"/>
    <w:rsid w:val="000574B6"/>
    <w:rsid w:val="000610FD"/>
    <w:rsid w:val="00061B2C"/>
    <w:rsid w:val="00061D20"/>
    <w:rsid w:val="00061D4E"/>
    <w:rsid w:val="0006319F"/>
    <w:rsid w:val="00063462"/>
    <w:rsid w:val="00063908"/>
    <w:rsid w:val="00064128"/>
    <w:rsid w:val="00065E0B"/>
    <w:rsid w:val="000707FE"/>
    <w:rsid w:val="00070D0B"/>
    <w:rsid w:val="000710F0"/>
    <w:rsid w:val="000716A0"/>
    <w:rsid w:val="00071751"/>
    <w:rsid w:val="0007191B"/>
    <w:rsid w:val="00071BF2"/>
    <w:rsid w:val="0007313B"/>
    <w:rsid w:val="00074C4B"/>
    <w:rsid w:val="00075A54"/>
    <w:rsid w:val="00076208"/>
    <w:rsid w:val="000774C3"/>
    <w:rsid w:val="00077820"/>
    <w:rsid w:val="00077CC3"/>
    <w:rsid w:val="0008075F"/>
    <w:rsid w:val="00081635"/>
    <w:rsid w:val="00081B14"/>
    <w:rsid w:val="0008205E"/>
    <w:rsid w:val="00083695"/>
    <w:rsid w:val="00084360"/>
    <w:rsid w:val="00086504"/>
    <w:rsid w:val="00087AD7"/>
    <w:rsid w:val="00090297"/>
    <w:rsid w:val="00090BB1"/>
    <w:rsid w:val="00093477"/>
    <w:rsid w:val="0009446D"/>
    <w:rsid w:val="00095095"/>
    <w:rsid w:val="00097341"/>
    <w:rsid w:val="000979EC"/>
    <w:rsid w:val="000B0DBD"/>
    <w:rsid w:val="000B0EFA"/>
    <w:rsid w:val="000B3B04"/>
    <w:rsid w:val="000B3C85"/>
    <w:rsid w:val="000B4200"/>
    <w:rsid w:val="000B46B4"/>
    <w:rsid w:val="000B4D2A"/>
    <w:rsid w:val="000B5846"/>
    <w:rsid w:val="000B5A81"/>
    <w:rsid w:val="000B5DD8"/>
    <w:rsid w:val="000B5EEA"/>
    <w:rsid w:val="000B6751"/>
    <w:rsid w:val="000B70DE"/>
    <w:rsid w:val="000B74A2"/>
    <w:rsid w:val="000B7818"/>
    <w:rsid w:val="000C0629"/>
    <w:rsid w:val="000C462C"/>
    <w:rsid w:val="000C5683"/>
    <w:rsid w:val="000C7419"/>
    <w:rsid w:val="000C7882"/>
    <w:rsid w:val="000D0982"/>
    <w:rsid w:val="000D254F"/>
    <w:rsid w:val="000D27FE"/>
    <w:rsid w:val="000D319D"/>
    <w:rsid w:val="000D4104"/>
    <w:rsid w:val="000D4BD7"/>
    <w:rsid w:val="000D67E9"/>
    <w:rsid w:val="000D6E26"/>
    <w:rsid w:val="000D7B92"/>
    <w:rsid w:val="000E008B"/>
    <w:rsid w:val="000E052C"/>
    <w:rsid w:val="000E070B"/>
    <w:rsid w:val="000E13B6"/>
    <w:rsid w:val="000E198D"/>
    <w:rsid w:val="000E2067"/>
    <w:rsid w:val="000E240F"/>
    <w:rsid w:val="000E376D"/>
    <w:rsid w:val="000E4F6B"/>
    <w:rsid w:val="000E522B"/>
    <w:rsid w:val="000E5A5D"/>
    <w:rsid w:val="000F097B"/>
    <w:rsid w:val="000F1523"/>
    <w:rsid w:val="000F3BDD"/>
    <w:rsid w:val="000F444C"/>
    <w:rsid w:val="000F4789"/>
    <w:rsid w:val="000F60F3"/>
    <w:rsid w:val="000F6950"/>
    <w:rsid w:val="00100361"/>
    <w:rsid w:val="00101DC7"/>
    <w:rsid w:val="00101F8D"/>
    <w:rsid w:val="00101FA6"/>
    <w:rsid w:val="00102AE5"/>
    <w:rsid w:val="0010301E"/>
    <w:rsid w:val="00103670"/>
    <w:rsid w:val="00103CE1"/>
    <w:rsid w:val="001043C8"/>
    <w:rsid w:val="001043FC"/>
    <w:rsid w:val="0010552D"/>
    <w:rsid w:val="00105E3C"/>
    <w:rsid w:val="001060E9"/>
    <w:rsid w:val="001072DD"/>
    <w:rsid w:val="00110B94"/>
    <w:rsid w:val="00110E6D"/>
    <w:rsid w:val="0011230F"/>
    <w:rsid w:val="00112CE3"/>
    <w:rsid w:val="0011349E"/>
    <w:rsid w:val="001148F5"/>
    <w:rsid w:val="00114C0E"/>
    <w:rsid w:val="00114CB1"/>
    <w:rsid w:val="00116F00"/>
    <w:rsid w:val="00117EBE"/>
    <w:rsid w:val="0012066E"/>
    <w:rsid w:val="00121836"/>
    <w:rsid w:val="00123D95"/>
    <w:rsid w:val="00125591"/>
    <w:rsid w:val="00127E04"/>
    <w:rsid w:val="00130495"/>
    <w:rsid w:val="00131DC5"/>
    <w:rsid w:val="00132398"/>
    <w:rsid w:val="00132B84"/>
    <w:rsid w:val="00132C0D"/>
    <w:rsid w:val="001333C5"/>
    <w:rsid w:val="00133504"/>
    <w:rsid w:val="00133DF6"/>
    <w:rsid w:val="00134C06"/>
    <w:rsid w:val="0013740E"/>
    <w:rsid w:val="0014069F"/>
    <w:rsid w:val="001410DD"/>
    <w:rsid w:val="00143FB0"/>
    <w:rsid w:val="00144021"/>
    <w:rsid w:val="0014412C"/>
    <w:rsid w:val="0014441E"/>
    <w:rsid w:val="00145D81"/>
    <w:rsid w:val="00145E13"/>
    <w:rsid w:val="00146262"/>
    <w:rsid w:val="00146675"/>
    <w:rsid w:val="00146880"/>
    <w:rsid w:val="00147493"/>
    <w:rsid w:val="001503F5"/>
    <w:rsid w:val="001506F3"/>
    <w:rsid w:val="001509E6"/>
    <w:rsid w:val="00150C14"/>
    <w:rsid w:val="00150E47"/>
    <w:rsid w:val="00150F02"/>
    <w:rsid w:val="0015242E"/>
    <w:rsid w:val="00154501"/>
    <w:rsid w:val="001546B6"/>
    <w:rsid w:val="001560EB"/>
    <w:rsid w:val="00156549"/>
    <w:rsid w:val="00156D58"/>
    <w:rsid w:val="00157333"/>
    <w:rsid w:val="001600EE"/>
    <w:rsid w:val="001612F7"/>
    <w:rsid w:val="001621E4"/>
    <w:rsid w:val="001634D4"/>
    <w:rsid w:val="00163E84"/>
    <w:rsid w:val="00165026"/>
    <w:rsid w:val="00165155"/>
    <w:rsid w:val="00167671"/>
    <w:rsid w:val="00170FD9"/>
    <w:rsid w:val="00172655"/>
    <w:rsid w:val="00172FE6"/>
    <w:rsid w:val="00175513"/>
    <w:rsid w:val="00176184"/>
    <w:rsid w:val="00176B21"/>
    <w:rsid w:val="00176E31"/>
    <w:rsid w:val="0017766D"/>
    <w:rsid w:val="00177DBA"/>
    <w:rsid w:val="00177EE4"/>
    <w:rsid w:val="00180310"/>
    <w:rsid w:val="00182B57"/>
    <w:rsid w:val="0018389A"/>
    <w:rsid w:val="00185FA8"/>
    <w:rsid w:val="001861FF"/>
    <w:rsid w:val="00186A0B"/>
    <w:rsid w:val="00186E42"/>
    <w:rsid w:val="00190137"/>
    <w:rsid w:val="00191776"/>
    <w:rsid w:val="00193AD7"/>
    <w:rsid w:val="00193F67"/>
    <w:rsid w:val="00193F71"/>
    <w:rsid w:val="00194EBF"/>
    <w:rsid w:val="00195FF4"/>
    <w:rsid w:val="001A02F4"/>
    <w:rsid w:val="001A0322"/>
    <w:rsid w:val="001A0DCA"/>
    <w:rsid w:val="001A1602"/>
    <w:rsid w:val="001A3015"/>
    <w:rsid w:val="001A38AA"/>
    <w:rsid w:val="001A4784"/>
    <w:rsid w:val="001A4BA5"/>
    <w:rsid w:val="001A6F7F"/>
    <w:rsid w:val="001A72E6"/>
    <w:rsid w:val="001B01E0"/>
    <w:rsid w:val="001B0C27"/>
    <w:rsid w:val="001B1241"/>
    <w:rsid w:val="001B219E"/>
    <w:rsid w:val="001B2646"/>
    <w:rsid w:val="001B2C08"/>
    <w:rsid w:val="001B36E3"/>
    <w:rsid w:val="001B5F65"/>
    <w:rsid w:val="001B6A54"/>
    <w:rsid w:val="001B6D4F"/>
    <w:rsid w:val="001C038A"/>
    <w:rsid w:val="001C2625"/>
    <w:rsid w:val="001C48A2"/>
    <w:rsid w:val="001C4BA0"/>
    <w:rsid w:val="001C78B4"/>
    <w:rsid w:val="001C7D85"/>
    <w:rsid w:val="001D0DCD"/>
    <w:rsid w:val="001D1C89"/>
    <w:rsid w:val="001D2AA7"/>
    <w:rsid w:val="001D2BC1"/>
    <w:rsid w:val="001D3D18"/>
    <w:rsid w:val="001D3E8B"/>
    <w:rsid w:val="001D4F45"/>
    <w:rsid w:val="001D6125"/>
    <w:rsid w:val="001D647F"/>
    <w:rsid w:val="001D69F1"/>
    <w:rsid w:val="001D6D66"/>
    <w:rsid w:val="001D705C"/>
    <w:rsid w:val="001D7F38"/>
    <w:rsid w:val="001E0743"/>
    <w:rsid w:val="001E1CB1"/>
    <w:rsid w:val="001E2199"/>
    <w:rsid w:val="001E2507"/>
    <w:rsid w:val="001E2FAD"/>
    <w:rsid w:val="001E307E"/>
    <w:rsid w:val="001E782B"/>
    <w:rsid w:val="001E7C25"/>
    <w:rsid w:val="001F0C09"/>
    <w:rsid w:val="001F0D15"/>
    <w:rsid w:val="001F3C41"/>
    <w:rsid w:val="001F3FCE"/>
    <w:rsid w:val="001F4235"/>
    <w:rsid w:val="001F42D8"/>
    <w:rsid w:val="001F4C59"/>
    <w:rsid w:val="001F57E8"/>
    <w:rsid w:val="001F5C4E"/>
    <w:rsid w:val="001F6097"/>
    <w:rsid w:val="00200877"/>
    <w:rsid w:val="0020161C"/>
    <w:rsid w:val="0020170D"/>
    <w:rsid w:val="002018A3"/>
    <w:rsid w:val="00202A56"/>
    <w:rsid w:val="00203507"/>
    <w:rsid w:val="00204C35"/>
    <w:rsid w:val="002051BE"/>
    <w:rsid w:val="00205B8C"/>
    <w:rsid w:val="00206721"/>
    <w:rsid w:val="00206B66"/>
    <w:rsid w:val="00207BFD"/>
    <w:rsid w:val="00207EE2"/>
    <w:rsid w:val="00210167"/>
    <w:rsid w:val="00210408"/>
    <w:rsid w:val="00210576"/>
    <w:rsid w:val="002109A3"/>
    <w:rsid w:val="00210DB3"/>
    <w:rsid w:val="00210EBC"/>
    <w:rsid w:val="002118F1"/>
    <w:rsid w:val="00212FB5"/>
    <w:rsid w:val="002135B2"/>
    <w:rsid w:val="00213982"/>
    <w:rsid w:val="00214814"/>
    <w:rsid w:val="00214E08"/>
    <w:rsid w:val="0021583F"/>
    <w:rsid w:val="0021609E"/>
    <w:rsid w:val="002169B3"/>
    <w:rsid w:val="002172A0"/>
    <w:rsid w:val="00217D5C"/>
    <w:rsid w:val="00221A12"/>
    <w:rsid w:val="00221B6C"/>
    <w:rsid w:val="00222A6F"/>
    <w:rsid w:val="0022328B"/>
    <w:rsid w:val="00225F36"/>
    <w:rsid w:val="002272DD"/>
    <w:rsid w:val="002301C4"/>
    <w:rsid w:val="002313A9"/>
    <w:rsid w:val="00231815"/>
    <w:rsid w:val="00231DA0"/>
    <w:rsid w:val="00232D6C"/>
    <w:rsid w:val="00232DBE"/>
    <w:rsid w:val="002341B9"/>
    <w:rsid w:val="00234852"/>
    <w:rsid w:val="0023525A"/>
    <w:rsid w:val="00235CB1"/>
    <w:rsid w:val="0023640A"/>
    <w:rsid w:val="00236D5C"/>
    <w:rsid w:val="002409E2"/>
    <w:rsid w:val="0024246F"/>
    <w:rsid w:val="00243931"/>
    <w:rsid w:val="00243D33"/>
    <w:rsid w:val="00243E31"/>
    <w:rsid w:val="0024446E"/>
    <w:rsid w:val="00244FC7"/>
    <w:rsid w:val="002461B5"/>
    <w:rsid w:val="00246BCA"/>
    <w:rsid w:val="00251F26"/>
    <w:rsid w:val="00252916"/>
    <w:rsid w:val="00254197"/>
    <w:rsid w:val="002545C7"/>
    <w:rsid w:val="00255973"/>
    <w:rsid w:val="0025691E"/>
    <w:rsid w:val="00257F06"/>
    <w:rsid w:val="00260766"/>
    <w:rsid w:val="00260E1C"/>
    <w:rsid w:val="00260E3F"/>
    <w:rsid w:val="00261D71"/>
    <w:rsid w:val="0026446C"/>
    <w:rsid w:val="00264E57"/>
    <w:rsid w:val="00266061"/>
    <w:rsid w:val="002670E4"/>
    <w:rsid w:val="0026733D"/>
    <w:rsid w:val="00267716"/>
    <w:rsid w:val="00267AF8"/>
    <w:rsid w:val="0027076D"/>
    <w:rsid w:val="00270B99"/>
    <w:rsid w:val="00271CA4"/>
    <w:rsid w:val="00272843"/>
    <w:rsid w:val="002738CD"/>
    <w:rsid w:val="00274345"/>
    <w:rsid w:val="002751ED"/>
    <w:rsid w:val="00276049"/>
    <w:rsid w:val="002807D9"/>
    <w:rsid w:val="00282FF8"/>
    <w:rsid w:val="00283C4B"/>
    <w:rsid w:val="0028495E"/>
    <w:rsid w:val="002850B4"/>
    <w:rsid w:val="00286CBC"/>
    <w:rsid w:val="00286D53"/>
    <w:rsid w:val="002873E8"/>
    <w:rsid w:val="00287761"/>
    <w:rsid w:val="00287B5F"/>
    <w:rsid w:val="00287E86"/>
    <w:rsid w:val="0029413D"/>
    <w:rsid w:val="00295266"/>
    <w:rsid w:val="0029583B"/>
    <w:rsid w:val="002966F1"/>
    <w:rsid w:val="00296AE2"/>
    <w:rsid w:val="002971E0"/>
    <w:rsid w:val="002A09E7"/>
    <w:rsid w:val="002A0DA0"/>
    <w:rsid w:val="002A1474"/>
    <w:rsid w:val="002A2B3D"/>
    <w:rsid w:val="002A3060"/>
    <w:rsid w:val="002A3715"/>
    <w:rsid w:val="002A3CD5"/>
    <w:rsid w:val="002A4D9C"/>
    <w:rsid w:val="002A5EFE"/>
    <w:rsid w:val="002A6E29"/>
    <w:rsid w:val="002A7732"/>
    <w:rsid w:val="002B0C8A"/>
    <w:rsid w:val="002B112D"/>
    <w:rsid w:val="002B1711"/>
    <w:rsid w:val="002B2504"/>
    <w:rsid w:val="002B2C22"/>
    <w:rsid w:val="002B49CD"/>
    <w:rsid w:val="002B4AE8"/>
    <w:rsid w:val="002B5F17"/>
    <w:rsid w:val="002B61E3"/>
    <w:rsid w:val="002B7128"/>
    <w:rsid w:val="002C1692"/>
    <w:rsid w:val="002C1F3B"/>
    <w:rsid w:val="002C1F8B"/>
    <w:rsid w:val="002C2F69"/>
    <w:rsid w:val="002C3BFD"/>
    <w:rsid w:val="002C461D"/>
    <w:rsid w:val="002C4C39"/>
    <w:rsid w:val="002C569F"/>
    <w:rsid w:val="002C579D"/>
    <w:rsid w:val="002C5B3A"/>
    <w:rsid w:val="002C5C0E"/>
    <w:rsid w:val="002C667F"/>
    <w:rsid w:val="002D1920"/>
    <w:rsid w:val="002D23A7"/>
    <w:rsid w:val="002D437B"/>
    <w:rsid w:val="002D4ACF"/>
    <w:rsid w:val="002D62C9"/>
    <w:rsid w:val="002E2B9B"/>
    <w:rsid w:val="002E2CF8"/>
    <w:rsid w:val="002E3069"/>
    <w:rsid w:val="002E33C5"/>
    <w:rsid w:val="002E45E7"/>
    <w:rsid w:val="002E6DD4"/>
    <w:rsid w:val="002E6F72"/>
    <w:rsid w:val="002E7457"/>
    <w:rsid w:val="002E747B"/>
    <w:rsid w:val="002F0A92"/>
    <w:rsid w:val="002F0F48"/>
    <w:rsid w:val="002F2605"/>
    <w:rsid w:val="002F273E"/>
    <w:rsid w:val="002F2ECA"/>
    <w:rsid w:val="002F36D9"/>
    <w:rsid w:val="002F467E"/>
    <w:rsid w:val="002F5793"/>
    <w:rsid w:val="002F58C9"/>
    <w:rsid w:val="002F5D02"/>
    <w:rsid w:val="002F6705"/>
    <w:rsid w:val="002F6CE3"/>
    <w:rsid w:val="002F74C7"/>
    <w:rsid w:val="003006F2"/>
    <w:rsid w:val="00300763"/>
    <w:rsid w:val="00302137"/>
    <w:rsid w:val="0030306C"/>
    <w:rsid w:val="003050EE"/>
    <w:rsid w:val="0030560C"/>
    <w:rsid w:val="00305B21"/>
    <w:rsid w:val="00306041"/>
    <w:rsid w:val="00306EDA"/>
    <w:rsid w:val="003073CF"/>
    <w:rsid w:val="00310158"/>
    <w:rsid w:val="00311ACD"/>
    <w:rsid w:val="00311AEA"/>
    <w:rsid w:val="00311F16"/>
    <w:rsid w:val="00312C64"/>
    <w:rsid w:val="00314E8C"/>
    <w:rsid w:val="003154D6"/>
    <w:rsid w:val="0031637F"/>
    <w:rsid w:val="00321A87"/>
    <w:rsid w:val="003221A5"/>
    <w:rsid w:val="00322B6E"/>
    <w:rsid w:val="00322D90"/>
    <w:rsid w:val="00323A69"/>
    <w:rsid w:val="00324588"/>
    <w:rsid w:val="00325F67"/>
    <w:rsid w:val="00326FE8"/>
    <w:rsid w:val="0032745A"/>
    <w:rsid w:val="0032795E"/>
    <w:rsid w:val="0033080C"/>
    <w:rsid w:val="00330860"/>
    <w:rsid w:val="00330F88"/>
    <w:rsid w:val="003311AE"/>
    <w:rsid w:val="00331D5C"/>
    <w:rsid w:val="00331E34"/>
    <w:rsid w:val="00332433"/>
    <w:rsid w:val="0033262E"/>
    <w:rsid w:val="003329A6"/>
    <w:rsid w:val="0033319B"/>
    <w:rsid w:val="003331C5"/>
    <w:rsid w:val="003339E9"/>
    <w:rsid w:val="00333BE4"/>
    <w:rsid w:val="00333E7C"/>
    <w:rsid w:val="0033456A"/>
    <w:rsid w:val="00334914"/>
    <w:rsid w:val="00334C26"/>
    <w:rsid w:val="00335AE3"/>
    <w:rsid w:val="00335F02"/>
    <w:rsid w:val="00336559"/>
    <w:rsid w:val="00336581"/>
    <w:rsid w:val="003375CF"/>
    <w:rsid w:val="00337798"/>
    <w:rsid w:val="0033787A"/>
    <w:rsid w:val="00337C32"/>
    <w:rsid w:val="0034039A"/>
    <w:rsid w:val="003420F1"/>
    <w:rsid w:val="00345561"/>
    <w:rsid w:val="00350257"/>
    <w:rsid w:val="003524DF"/>
    <w:rsid w:val="0035263B"/>
    <w:rsid w:val="00353593"/>
    <w:rsid w:val="00354F06"/>
    <w:rsid w:val="00355794"/>
    <w:rsid w:val="00355E6F"/>
    <w:rsid w:val="003579B9"/>
    <w:rsid w:val="00360498"/>
    <w:rsid w:val="00360907"/>
    <w:rsid w:val="00360B76"/>
    <w:rsid w:val="00361034"/>
    <w:rsid w:val="00361D31"/>
    <w:rsid w:val="00362536"/>
    <w:rsid w:val="003628F8"/>
    <w:rsid w:val="0036339E"/>
    <w:rsid w:val="00363F56"/>
    <w:rsid w:val="00365FDA"/>
    <w:rsid w:val="00366CB8"/>
    <w:rsid w:val="00367A95"/>
    <w:rsid w:val="003700A7"/>
    <w:rsid w:val="003706A2"/>
    <w:rsid w:val="0037114F"/>
    <w:rsid w:val="00372AF8"/>
    <w:rsid w:val="00373FCD"/>
    <w:rsid w:val="00374050"/>
    <w:rsid w:val="0037474E"/>
    <w:rsid w:val="003751E6"/>
    <w:rsid w:val="0037668A"/>
    <w:rsid w:val="00376B1C"/>
    <w:rsid w:val="00377AE7"/>
    <w:rsid w:val="00377C35"/>
    <w:rsid w:val="00380CF6"/>
    <w:rsid w:val="00382018"/>
    <w:rsid w:val="0038207E"/>
    <w:rsid w:val="003820EA"/>
    <w:rsid w:val="00382B0B"/>
    <w:rsid w:val="00386189"/>
    <w:rsid w:val="00386C6F"/>
    <w:rsid w:val="00387872"/>
    <w:rsid w:val="00387F7E"/>
    <w:rsid w:val="0039000E"/>
    <w:rsid w:val="00390A75"/>
    <w:rsid w:val="00390CDC"/>
    <w:rsid w:val="0039130D"/>
    <w:rsid w:val="00393451"/>
    <w:rsid w:val="003952C5"/>
    <w:rsid w:val="00395A90"/>
    <w:rsid w:val="00396BAD"/>
    <w:rsid w:val="003A1555"/>
    <w:rsid w:val="003A2032"/>
    <w:rsid w:val="003A3351"/>
    <w:rsid w:val="003A6DF8"/>
    <w:rsid w:val="003A6E1A"/>
    <w:rsid w:val="003A7289"/>
    <w:rsid w:val="003B0D62"/>
    <w:rsid w:val="003B14D3"/>
    <w:rsid w:val="003B2215"/>
    <w:rsid w:val="003B3737"/>
    <w:rsid w:val="003B3A13"/>
    <w:rsid w:val="003B3ACD"/>
    <w:rsid w:val="003B5DCD"/>
    <w:rsid w:val="003B5E64"/>
    <w:rsid w:val="003C1A16"/>
    <w:rsid w:val="003C2E15"/>
    <w:rsid w:val="003C3337"/>
    <w:rsid w:val="003C7C11"/>
    <w:rsid w:val="003D1303"/>
    <w:rsid w:val="003D1ED8"/>
    <w:rsid w:val="003D23A5"/>
    <w:rsid w:val="003D2F9B"/>
    <w:rsid w:val="003D4BE1"/>
    <w:rsid w:val="003D5942"/>
    <w:rsid w:val="003D6B89"/>
    <w:rsid w:val="003D6EB4"/>
    <w:rsid w:val="003E0A77"/>
    <w:rsid w:val="003E3324"/>
    <w:rsid w:val="003E4DEC"/>
    <w:rsid w:val="003E5180"/>
    <w:rsid w:val="003E525D"/>
    <w:rsid w:val="003E5446"/>
    <w:rsid w:val="003E5C30"/>
    <w:rsid w:val="003F0482"/>
    <w:rsid w:val="003F1B4F"/>
    <w:rsid w:val="003F5475"/>
    <w:rsid w:val="003F57DA"/>
    <w:rsid w:val="003F6A01"/>
    <w:rsid w:val="003F6DC4"/>
    <w:rsid w:val="003F786B"/>
    <w:rsid w:val="00400BC3"/>
    <w:rsid w:val="0040189E"/>
    <w:rsid w:val="0040276B"/>
    <w:rsid w:val="00403C7E"/>
    <w:rsid w:val="00403DB2"/>
    <w:rsid w:val="00403F8A"/>
    <w:rsid w:val="00405C57"/>
    <w:rsid w:val="00410020"/>
    <w:rsid w:val="004102BD"/>
    <w:rsid w:val="00410A05"/>
    <w:rsid w:val="004112E4"/>
    <w:rsid w:val="00412559"/>
    <w:rsid w:val="00412DBD"/>
    <w:rsid w:val="004137E8"/>
    <w:rsid w:val="00413AA7"/>
    <w:rsid w:val="004143ED"/>
    <w:rsid w:val="004144FE"/>
    <w:rsid w:val="004152C4"/>
    <w:rsid w:val="00415DD2"/>
    <w:rsid w:val="00416705"/>
    <w:rsid w:val="004168ED"/>
    <w:rsid w:val="0041723A"/>
    <w:rsid w:val="00420A73"/>
    <w:rsid w:val="004213D8"/>
    <w:rsid w:val="00422C76"/>
    <w:rsid w:val="0042383D"/>
    <w:rsid w:val="00423F86"/>
    <w:rsid w:val="004246D6"/>
    <w:rsid w:val="004257D4"/>
    <w:rsid w:val="004261FB"/>
    <w:rsid w:val="004279D5"/>
    <w:rsid w:val="00430C19"/>
    <w:rsid w:val="00431084"/>
    <w:rsid w:val="00431D0D"/>
    <w:rsid w:val="00432349"/>
    <w:rsid w:val="004351E2"/>
    <w:rsid w:val="0043535E"/>
    <w:rsid w:val="00435B1C"/>
    <w:rsid w:val="00436DEB"/>
    <w:rsid w:val="00441BC0"/>
    <w:rsid w:val="00443095"/>
    <w:rsid w:val="00445E1B"/>
    <w:rsid w:val="00446369"/>
    <w:rsid w:val="00450A8E"/>
    <w:rsid w:val="00450AFC"/>
    <w:rsid w:val="00450CE0"/>
    <w:rsid w:val="0045169E"/>
    <w:rsid w:val="00451879"/>
    <w:rsid w:val="00454ECF"/>
    <w:rsid w:val="00456B3B"/>
    <w:rsid w:val="00456D47"/>
    <w:rsid w:val="00456DEA"/>
    <w:rsid w:val="00457147"/>
    <w:rsid w:val="00457C01"/>
    <w:rsid w:val="00460121"/>
    <w:rsid w:val="0046074C"/>
    <w:rsid w:val="0046198E"/>
    <w:rsid w:val="00461F7A"/>
    <w:rsid w:val="004624C3"/>
    <w:rsid w:val="00462B00"/>
    <w:rsid w:val="00462E8A"/>
    <w:rsid w:val="00464879"/>
    <w:rsid w:val="004648B1"/>
    <w:rsid w:val="00464E2D"/>
    <w:rsid w:val="0046659B"/>
    <w:rsid w:val="004702A6"/>
    <w:rsid w:val="00471E01"/>
    <w:rsid w:val="00474C68"/>
    <w:rsid w:val="0047568D"/>
    <w:rsid w:val="00475ADE"/>
    <w:rsid w:val="00477053"/>
    <w:rsid w:val="0047710C"/>
    <w:rsid w:val="0048029E"/>
    <w:rsid w:val="00480BA8"/>
    <w:rsid w:val="00483608"/>
    <w:rsid w:val="00483E26"/>
    <w:rsid w:val="004848D8"/>
    <w:rsid w:val="00484DCF"/>
    <w:rsid w:val="0048605F"/>
    <w:rsid w:val="00486EFD"/>
    <w:rsid w:val="0048715A"/>
    <w:rsid w:val="004873C2"/>
    <w:rsid w:val="00490FA4"/>
    <w:rsid w:val="00493C7D"/>
    <w:rsid w:val="00493F72"/>
    <w:rsid w:val="00494459"/>
    <w:rsid w:val="00495CCB"/>
    <w:rsid w:val="0049620F"/>
    <w:rsid w:val="004968C2"/>
    <w:rsid w:val="00496FA5"/>
    <w:rsid w:val="00497181"/>
    <w:rsid w:val="004A010A"/>
    <w:rsid w:val="004A2BAE"/>
    <w:rsid w:val="004A2E75"/>
    <w:rsid w:val="004A44B3"/>
    <w:rsid w:val="004A57C8"/>
    <w:rsid w:val="004A57E9"/>
    <w:rsid w:val="004A63D9"/>
    <w:rsid w:val="004A6936"/>
    <w:rsid w:val="004B0FD9"/>
    <w:rsid w:val="004B16CC"/>
    <w:rsid w:val="004B1ABC"/>
    <w:rsid w:val="004B28C5"/>
    <w:rsid w:val="004B2A0A"/>
    <w:rsid w:val="004B3297"/>
    <w:rsid w:val="004B457C"/>
    <w:rsid w:val="004B50E4"/>
    <w:rsid w:val="004C0A4F"/>
    <w:rsid w:val="004C1190"/>
    <w:rsid w:val="004C1DF3"/>
    <w:rsid w:val="004C4082"/>
    <w:rsid w:val="004C4478"/>
    <w:rsid w:val="004C5551"/>
    <w:rsid w:val="004C651F"/>
    <w:rsid w:val="004C713E"/>
    <w:rsid w:val="004D17B1"/>
    <w:rsid w:val="004D2A07"/>
    <w:rsid w:val="004D3348"/>
    <w:rsid w:val="004D35AC"/>
    <w:rsid w:val="004D3DB7"/>
    <w:rsid w:val="004D3F39"/>
    <w:rsid w:val="004D469C"/>
    <w:rsid w:val="004D5241"/>
    <w:rsid w:val="004D5FF7"/>
    <w:rsid w:val="004D6C19"/>
    <w:rsid w:val="004D70A0"/>
    <w:rsid w:val="004E1EBE"/>
    <w:rsid w:val="004E2270"/>
    <w:rsid w:val="004E2827"/>
    <w:rsid w:val="004E5DAA"/>
    <w:rsid w:val="004E5DDA"/>
    <w:rsid w:val="004E6A9F"/>
    <w:rsid w:val="004E6F5D"/>
    <w:rsid w:val="004E764E"/>
    <w:rsid w:val="004F0B52"/>
    <w:rsid w:val="004F1370"/>
    <w:rsid w:val="004F163E"/>
    <w:rsid w:val="004F1682"/>
    <w:rsid w:val="004F1D95"/>
    <w:rsid w:val="004F3647"/>
    <w:rsid w:val="004F3C30"/>
    <w:rsid w:val="004F4229"/>
    <w:rsid w:val="004F4DD6"/>
    <w:rsid w:val="004F54D7"/>
    <w:rsid w:val="004F5E1B"/>
    <w:rsid w:val="004F5FA4"/>
    <w:rsid w:val="004F7D2D"/>
    <w:rsid w:val="0050076C"/>
    <w:rsid w:val="00500A0C"/>
    <w:rsid w:val="0050232D"/>
    <w:rsid w:val="00503345"/>
    <w:rsid w:val="005037FD"/>
    <w:rsid w:val="00504EC7"/>
    <w:rsid w:val="00505B5D"/>
    <w:rsid w:val="0050639E"/>
    <w:rsid w:val="005070D9"/>
    <w:rsid w:val="00511A68"/>
    <w:rsid w:val="0051216B"/>
    <w:rsid w:val="00514356"/>
    <w:rsid w:val="005150CB"/>
    <w:rsid w:val="005157DA"/>
    <w:rsid w:val="00515D05"/>
    <w:rsid w:val="00516825"/>
    <w:rsid w:val="005200F8"/>
    <w:rsid w:val="00520245"/>
    <w:rsid w:val="0052180B"/>
    <w:rsid w:val="00523180"/>
    <w:rsid w:val="005234D6"/>
    <w:rsid w:val="0052374D"/>
    <w:rsid w:val="005238CA"/>
    <w:rsid w:val="00523ED8"/>
    <w:rsid w:val="00524F86"/>
    <w:rsid w:val="005254A9"/>
    <w:rsid w:val="0052615A"/>
    <w:rsid w:val="00526CE4"/>
    <w:rsid w:val="00526D07"/>
    <w:rsid w:val="0052712F"/>
    <w:rsid w:val="005272AC"/>
    <w:rsid w:val="00527C36"/>
    <w:rsid w:val="005310B9"/>
    <w:rsid w:val="0053118A"/>
    <w:rsid w:val="00531981"/>
    <w:rsid w:val="00531C8A"/>
    <w:rsid w:val="00533089"/>
    <w:rsid w:val="00534787"/>
    <w:rsid w:val="00535CBD"/>
    <w:rsid w:val="00535CD3"/>
    <w:rsid w:val="00536347"/>
    <w:rsid w:val="00537350"/>
    <w:rsid w:val="00537BE1"/>
    <w:rsid w:val="0054007E"/>
    <w:rsid w:val="0054111D"/>
    <w:rsid w:val="005420D2"/>
    <w:rsid w:val="005436C8"/>
    <w:rsid w:val="00543AC6"/>
    <w:rsid w:val="00544637"/>
    <w:rsid w:val="0054569D"/>
    <w:rsid w:val="005457AD"/>
    <w:rsid w:val="00546DDC"/>
    <w:rsid w:val="00550216"/>
    <w:rsid w:val="00550A1C"/>
    <w:rsid w:val="00551843"/>
    <w:rsid w:val="005520D1"/>
    <w:rsid w:val="00552A67"/>
    <w:rsid w:val="00553DED"/>
    <w:rsid w:val="005550A9"/>
    <w:rsid w:val="00555945"/>
    <w:rsid w:val="0055601F"/>
    <w:rsid w:val="0055602A"/>
    <w:rsid w:val="005565DA"/>
    <w:rsid w:val="00556FDA"/>
    <w:rsid w:val="00557D6E"/>
    <w:rsid w:val="005602AD"/>
    <w:rsid w:val="005611FE"/>
    <w:rsid w:val="005614DE"/>
    <w:rsid w:val="00561714"/>
    <w:rsid w:val="00561A7A"/>
    <w:rsid w:val="00561FF6"/>
    <w:rsid w:val="0056379D"/>
    <w:rsid w:val="00565225"/>
    <w:rsid w:val="00566A4E"/>
    <w:rsid w:val="005700F5"/>
    <w:rsid w:val="005711FF"/>
    <w:rsid w:val="00574BB4"/>
    <w:rsid w:val="00580AE9"/>
    <w:rsid w:val="00583CF0"/>
    <w:rsid w:val="00585127"/>
    <w:rsid w:val="0058565B"/>
    <w:rsid w:val="00585A55"/>
    <w:rsid w:val="00585C24"/>
    <w:rsid w:val="00586628"/>
    <w:rsid w:val="00586C7B"/>
    <w:rsid w:val="0058795B"/>
    <w:rsid w:val="00591DC3"/>
    <w:rsid w:val="00593DB4"/>
    <w:rsid w:val="0059432B"/>
    <w:rsid w:val="00594628"/>
    <w:rsid w:val="00594704"/>
    <w:rsid w:val="0059582C"/>
    <w:rsid w:val="00595C49"/>
    <w:rsid w:val="00596BA1"/>
    <w:rsid w:val="005A21E3"/>
    <w:rsid w:val="005A27B3"/>
    <w:rsid w:val="005A2A99"/>
    <w:rsid w:val="005A3682"/>
    <w:rsid w:val="005A394B"/>
    <w:rsid w:val="005A4797"/>
    <w:rsid w:val="005A4AE3"/>
    <w:rsid w:val="005A4C42"/>
    <w:rsid w:val="005A505C"/>
    <w:rsid w:val="005A5163"/>
    <w:rsid w:val="005A731F"/>
    <w:rsid w:val="005A7C5D"/>
    <w:rsid w:val="005B032E"/>
    <w:rsid w:val="005B078A"/>
    <w:rsid w:val="005B1F05"/>
    <w:rsid w:val="005B20FD"/>
    <w:rsid w:val="005B33F8"/>
    <w:rsid w:val="005B3A41"/>
    <w:rsid w:val="005B3A48"/>
    <w:rsid w:val="005B47CE"/>
    <w:rsid w:val="005B4BBF"/>
    <w:rsid w:val="005B706A"/>
    <w:rsid w:val="005C1F7D"/>
    <w:rsid w:val="005C282F"/>
    <w:rsid w:val="005C2A22"/>
    <w:rsid w:val="005C3773"/>
    <w:rsid w:val="005C38CF"/>
    <w:rsid w:val="005C4BED"/>
    <w:rsid w:val="005C5DA9"/>
    <w:rsid w:val="005C7320"/>
    <w:rsid w:val="005D06D1"/>
    <w:rsid w:val="005D0D2E"/>
    <w:rsid w:val="005D13B5"/>
    <w:rsid w:val="005D388A"/>
    <w:rsid w:val="005D57A7"/>
    <w:rsid w:val="005D6169"/>
    <w:rsid w:val="005D6880"/>
    <w:rsid w:val="005D71BA"/>
    <w:rsid w:val="005D7706"/>
    <w:rsid w:val="005D7B0A"/>
    <w:rsid w:val="005E04F8"/>
    <w:rsid w:val="005E1D78"/>
    <w:rsid w:val="005E2C03"/>
    <w:rsid w:val="005E5444"/>
    <w:rsid w:val="005E68C7"/>
    <w:rsid w:val="005E70F5"/>
    <w:rsid w:val="005E78DB"/>
    <w:rsid w:val="005F1A46"/>
    <w:rsid w:val="005F1C0B"/>
    <w:rsid w:val="005F21F8"/>
    <w:rsid w:val="005F2A54"/>
    <w:rsid w:val="005F516A"/>
    <w:rsid w:val="005F6155"/>
    <w:rsid w:val="005F6C47"/>
    <w:rsid w:val="005F6CEA"/>
    <w:rsid w:val="005F7846"/>
    <w:rsid w:val="00601481"/>
    <w:rsid w:val="006015F1"/>
    <w:rsid w:val="00601FC9"/>
    <w:rsid w:val="006028C6"/>
    <w:rsid w:val="00602C8E"/>
    <w:rsid w:val="00602F31"/>
    <w:rsid w:val="00604D54"/>
    <w:rsid w:val="00605172"/>
    <w:rsid w:val="006052D0"/>
    <w:rsid w:val="0060538C"/>
    <w:rsid w:val="00606277"/>
    <w:rsid w:val="006064EA"/>
    <w:rsid w:val="00606CD7"/>
    <w:rsid w:val="00607830"/>
    <w:rsid w:val="00607E19"/>
    <w:rsid w:val="006100E7"/>
    <w:rsid w:val="00610172"/>
    <w:rsid w:val="00610440"/>
    <w:rsid w:val="00610643"/>
    <w:rsid w:val="00611684"/>
    <w:rsid w:val="006129FE"/>
    <w:rsid w:val="00612DA4"/>
    <w:rsid w:val="0061343C"/>
    <w:rsid w:val="0061368D"/>
    <w:rsid w:val="00614156"/>
    <w:rsid w:val="006153B3"/>
    <w:rsid w:val="006158C9"/>
    <w:rsid w:val="00616073"/>
    <w:rsid w:val="00617C37"/>
    <w:rsid w:val="00620B51"/>
    <w:rsid w:val="0062153F"/>
    <w:rsid w:val="0062169D"/>
    <w:rsid w:val="0062243C"/>
    <w:rsid w:val="006225E0"/>
    <w:rsid w:val="00623CEF"/>
    <w:rsid w:val="00623F64"/>
    <w:rsid w:val="00624260"/>
    <w:rsid w:val="00624C6C"/>
    <w:rsid w:val="006259ED"/>
    <w:rsid w:val="00627E5E"/>
    <w:rsid w:val="00630142"/>
    <w:rsid w:val="00631251"/>
    <w:rsid w:val="0063148D"/>
    <w:rsid w:val="00631DC8"/>
    <w:rsid w:val="00632C23"/>
    <w:rsid w:val="00632CD3"/>
    <w:rsid w:val="00633BC7"/>
    <w:rsid w:val="006345FA"/>
    <w:rsid w:val="00634F1E"/>
    <w:rsid w:val="006351B2"/>
    <w:rsid w:val="00635326"/>
    <w:rsid w:val="0063566F"/>
    <w:rsid w:val="00635714"/>
    <w:rsid w:val="006368EE"/>
    <w:rsid w:val="006405A6"/>
    <w:rsid w:val="0064064F"/>
    <w:rsid w:val="00640E4D"/>
    <w:rsid w:val="0064113E"/>
    <w:rsid w:val="00641770"/>
    <w:rsid w:val="00642C53"/>
    <w:rsid w:val="00643476"/>
    <w:rsid w:val="00643800"/>
    <w:rsid w:val="00643A7A"/>
    <w:rsid w:val="00646379"/>
    <w:rsid w:val="00647958"/>
    <w:rsid w:val="006511DE"/>
    <w:rsid w:val="00651345"/>
    <w:rsid w:val="006513C3"/>
    <w:rsid w:val="00652341"/>
    <w:rsid w:val="006526E8"/>
    <w:rsid w:val="006538D9"/>
    <w:rsid w:val="006542B0"/>
    <w:rsid w:val="0065627C"/>
    <w:rsid w:val="00657080"/>
    <w:rsid w:val="00657745"/>
    <w:rsid w:val="00660730"/>
    <w:rsid w:val="00663222"/>
    <w:rsid w:val="006649DB"/>
    <w:rsid w:val="00664CA6"/>
    <w:rsid w:val="006655B0"/>
    <w:rsid w:val="00665920"/>
    <w:rsid w:val="00666872"/>
    <w:rsid w:val="00671086"/>
    <w:rsid w:val="00671B46"/>
    <w:rsid w:val="00671C12"/>
    <w:rsid w:val="00671F07"/>
    <w:rsid w:val="0067348B"/>
    <w:rsid w:val="00673EEB"/>
    <w:rsid w:val="0067520E"/>
    <w:rsid w:val="006765A5"/>
    <w:rsid w:val="0067698C"/>
    <w:rsid w:val="00676FDD"/>
    <w:rsid w:val="00681A92"/>
    <w:rsid w:val="0068207C"/>
    <w:rsid w:val="006834FA"/>
    <w:rsid w:val="00683876"/>
    <w:rsid w:val="00683F64"/>
    <w:rsid w:val="006842CE"/>
    <w:rsid w:val="00685A34"/>
    <w:rsid w:val="00685AC9"/>
    <w:rsid w:val="00687864"/>
    <w:rsid w:val="00687A42"/>
    <w:rsid w:val="00690F38"/>
    <w:rsid w:val="00690FE6"/>
    <w:rsid w:val="006925E1"/>
    <w:rsid w:val="00692EDE"/>
    <w:rsid w:val="0069348B"/>
    <w:rsid w:val="006936AF"/>
    <w:rsid w:val="00694D2D"/>
    <w:rsid w:val="00695626"/>
    <w:rsid w:val="006963D3"/>
    <w:rsid w:val="0069671F"/>
    <w:rsid w:val="00696F81"/>
    <w:rsid w:val="006970E3"/>
    <w:rsid w:val="00697FDF"/>
    <w:rsid w:val="006A0503"/>
    <w:rsid w:val="006A09D4"/>
    <w:rsid w:val="006A0BA5"/>
    <w:rsid w:val="006A12DB"/>
    <w:rsid w:val="006A3410"/>
    <w:rsid w:val="006A4DDF"/>
    <w:rsid w:val="006A4F78"/>
    <w:rsid w:val="006A7644"/>
    <w:rsid w:val="006B00AD"/>
    <w:rsid w:val="006B08F7"/>
    <w:rsid w:val="006B0C19"/>
    <w:rsid w:val="006B12F9"/>
    <w:rsid w:val="006B1ECE"/>
    <w:rsid w:val="006B212C"/>
    <w:rsid w:val="006B2172"/>
    <w:rsid w:val="006B24AA"/>
    <w:rsid w:val="006B5563"/>
    <w:rsid w:val="006B62B4"/>
    <w:rsid w:val="006B789C"/>
    <w:rsid w:val="006B798B"/>
    <w:rsid w:val="006B7F6F"/>
    <w:rsid w:val="006C0A1A"/>
    <w:rsid w:val="006C1E43"/>
    <w:rsid w:val="006C1EED"/>
    <w:rsid w:val="006C514E"/>
    <w:rsid w:val="006C519F"/>
    <w:rsid w:val="006C53D9"/>
    <w:rsid w:val="006C5B05"/>
    <w:rsid w:val="006C5DEA"/>
    <w:rsid w:val="006C7088"/>
    <w:rsid w:val="006C7181"/>
    <w:rsid w:val="006D09A7"/>
    <w:rsid w:val="006D264C"/>
    <w:rsid w:val="006D29C5"/>
    <w:rsid w:val="006D2AA6"/>
    <w:rsid w:val="006D30EF"/>
    <w:rsid w:val="006D732E"/>
    <w:rsid w:val="006E11C7"/>
    <w:rsid w:val="006E158D"/>
    <w:rsid w:val="006E21CB"/>
    <w:rsid w:val="006E2708"/>
    <w:rsid w:val="006E37D2"/>
    <w:rsid w:val="006E3B23"/>
    <w:rsid w:val="006E448C"/>
    <w:rsid w:val="006E6C04"/>
    <w:rsid w:val="006E7511"/>
    <w:rsid w:val="006F0721"/>
    <w:rsid w:val="006F08BD"/>
    <w:rsid w:val="006F120C"/>
    <w:rsid w:val="006F24B5"/>
    <w:rsid w:val="006F3718"/>
    <w:rsid w:val="006F3CA5"/>
    <w:rsid w:val="006F49F1"/>
    <w:rsid w:val="006F6C9D"/>
    <w:rsid w:val="00702E31"/>
    <w:rsid w:val="00702E52"/>
    <w:rsid w:val="0070398E"/>
    <w:rsid w:val="00705247"/>
    <w:rsid w:val="00705970"/>
    <w:rsid w:val="007061D7"/>
    <w:rsid w:val="00706534"/>
    <w:rsid w:val="007115CC"/>
    <w:rsid w:val="00712DC7"/>
    <w:rsid w:val="00713315"/>
    <w:rsid w:val="00713976"/>
    <w:rsid w:val="007141AD"/>
    <w:rsid w:val="00714574"/>
    <w:rsid w:val="007150C0"/>
    <w:rsid w:val="00715CF0"/>
    <w:rsid w:val="0071621E"/>
    <w:rsid w:val="00722F81"/>
    <w:rsid w:val="00723151"/>
    <w:rsid w:val="007240C2"/>
    <w:rsid w:val="00724538"/>
    <w:rsid w:val="00724785"/>
    <w:rsid w:val="00725951"/>
    <w:rsid w:val="00727997"/>
    <w:rsid w:val="00731609"/>
    <w:rsid w:val="00734562"/>
    <w:rsid w:val="00734969"/>
    <w:rsid w:val="00735409"/>
    <w:rsid w:val="007364A6"/>
    <w:rsid w:val="0073702F"/>
    <w:rsid w:val="00740864"/>
    <w:rsid w:val="007409C3"/>
    <w:rsid w:val="007421E2"/>
    <w:rsid w:val="00743B9D"/>
    <w:rsid w:val="0074416F"/>
    <w:rsid w:val="007448FF"/>
    <w:rsid w:val="007461E9"/>
    <w:rsid w:val="0074729D"/>
    <w:rsid w:val="007478DF"/>
    <w:rsid w:val="00747D15"/>
    <w:rsid w:val="00750E1D"/>
    <w:rsid w:val="0075117C"/>
    <w:rsid w:val="007512B6"/>
    <w:rsid w:val="007515F9"/>
    <w:rsid w:val="00753E8E"/>
    <w:rsid w:val="00754576"/>
    <w:rsid w:val="00755B50"/>
    <w:rsid w:val="00756951"/>
    <w:rsid w:val="00760A96"/>
    <w:rsid w:val="00761427"/>
    <w:rsid w:val="00762283"/>
    <w:rsid w:val="007624E6"/>
    <w:rsid w:val="00762589"/>
    <w:rsid w:val="00767170"/>
    <w:rsid w:val="0077012B"/>
    <w:rsid w:val="00770162"/>
    <w:rsid w:val="007704F6"/>
    <w:rsid w:val="0077096A"/>
    <w:rsid w:val="0077145C"/>
    <w:rsid w:val="007719CC"/>
    <w:rsid w:val="007724C5"/>
    <w:rsid w:val="00772B0D"/>
    <w:rsid w:val="00773BCA"/>
    <w:rsid w:val="00776E20"/>
    <w:rsid w:val="00777A0B"/>
    <w:rsid w:val="0078051A"/>
    <w:rsid w:val="00781B86"/>
    <w:rsid w:val="00782420"/>
    <w:rsid w:val="00786209"/>
    <w:rsid w:val="0078625C"/>
    <w:rsid w:val="00786EED"/>
    <w:rsid w:val="007873AA"/>
    <w:rsid w:val="00787922"/>
    <w:rsid w:val="00787E02"/>
    <w:rsid w:val="00790BC2"/>
    <w:rsid w:val="00790C8E"/>
    <w:rsid w:val="00791FEC"/>
    <w:rsid w:val="00792274"/>
    <w:rsid w:val="007935ED"/>
    <w:rsid w:val="00793BFC"/>
    <w:rsid w:val="00794BD9"/>
    <w:rsid w:val="007962D9"/>
    <w:rsid w:val="007965CF"/>
    <w:rsid w:val="007A062F"/>
    <w:rsid w:val="007A3265"/>
    <w:rsid w:val="007A44A4"/>
    <w:rsid w:val="007A488B"/>
    <w:rsid w:val="007A48B2"/>
    <w:rsid w:val="007A62CE"/>
    <w:rsid w:val="007B1290"/>
    <w:rsid w:val="007B15B4"/>
    <w:rsid w:val="007B1AEF"/>
    <w:rsid w:val="007B2509"/>
    <w:rsid w:val="007B2855"/>
    <w:rsid w:val="007B2ABC"/>
    <w:rsid w:val="007B30A0"/>
    <w:rsid w:val="007B372A"/>
    <w:rsid w:val="007B6F3A"/>
    <w:rsid w:val="007C17D5"/>
    <w:rsid w:val="007C331F"/>
    <w:rsid w:val="007C4427"/>
    <w:rsid w:val="007C473F"/>
    <w:rsid w:val="007C5202"/>
    <w:rsid w:val="007C7686"/>
    <w:rsid w:val="007C7A02"/>
    <w:rsid w:val="007D0EC5"/>
    <w:rsid w:val="007D24AC"/>
    <w:rsid w:val="007D2748"/>
    <w:rsid w:val="007D33E5"/>
    <w:rsid w:val="007D3D70"/>
    <w:rsid w:val="007D3DCF"/>
    <w:rsid w:val="007D440F"/>
    <w:rsid w:val="007D5DBB"/>
    <w:rsid w:val="007D5F6F"/>
    <w:rsid w:val="007D6B7D"/>
    <w:rsid w:val="007E06D2"/>
    <w:rsid w:val="007E0CCB"/>
    <w:rsid w:val="007E0E21"/>
    <w:rsid w:val="007E35AD"/>
    <w:rsid w:val="007E469E"/>
    <w:rsid w:val="007E4E34"/>
    <w:rsid w:val="007E5359"/>
    <w:rsid w:val="007E548A"/>
    <w:rsid w:val="007E597E"/>
    <w:rsid w:val="007E663A"/>
    <w:rsid w:val="007E6B31"/>
    <w:rsid w:val="007E6E6E"/>
    <w:rsid w:val="007F1C6F"/>
    <w:rsid w:val="007F3C12"/>
    <w:rsid w:val="007F4513"/>
    <w:rsid w:val="007F451F"/>
    <w:rsid w:val="007F4B48"/>
    <w:rsid w:val="007F5223"/>
    <w:rsid w:val="007F5580"/>
    <w:rsid w:val="007F77AD"/>
    <w:rsid w:val="008015C8"/>
    <w:rsid w:val="008020BA"/>
    <w:rsid w:val="008021CA"/>
    <w:rsid w:val="00804999"/>
    <w:rsid w:val="00804D7A"/>
    <w:rsid w:val="00805B41"/>
    <w:rsid w:val="008066A0"/>
    <w:rsid w:val="008066AB"/>
    <w:rsid w:val="00807EA5"/>
    <w:rsid w:val="00810A76"/>
    <w:rsid w:val="00811F52"/>
    <w:rsid w:val="00813740"/>
    <w:rsid w:val="008155F5"/>
    <w:rsid w:val="00817013"/>
    <w:rsid w:val="008176D7"/>
    <w:rsid w:val="008178A9"/>
    <w:rsid w:val="0082139F"/>
    <w:rsid w:val="00821484"/>
    <w:rsid w:val="00821A0D"/>
    <w:rsid w:val="00821DB6"/>
    <w:rsid w:val="0082272F"/>
    <w:rsid w:val="00822777"/>
    <w:rsid w:val="0082294C"/>
    <w:rsid w:val="00822C7D"/>
    <w:rsid w:val="008241C8"/>
    <w:rsid w:val="00824499"/>
    <w:rsid w:val="008244CA"/>
    <w:rsid w:val="00825CC2"/>
    <w:rsid w:val="0082600A"/>
    <w:rsid w:val="008266CF"/>
    <w:rsid w:val="00826CCB"/>
    <w:rsid w:val="00827381"/>
    <w:rsid w:val="00827679"/>
    <w:rsid w:val="008278DF"/>
    <w:rsid w:val="0083022F"/>
    <w:rsid w:val="00830535"/>
    <w:rsid w:val="00830F96"/>
    <w:rsid w:val="00831BC0"/>
    <w:rsid w:val="00832173"/>
    <w:rsid w:val="00832524"/>
    <w:rsid w:val="008325F5"/>
    <w:rsid w:val="008328DE"/>
    <w:rsid w:val="00833AD0"/>
    <w:rsid w:val="00834DBE"/>
    <w:rsid w:val="008356DE"/>
    <w:rsid w:val="00836792"/>
    <w:rsid w:val="008376A2"/>
    <w:rsid w:val="00840669"/>
    <w:rsid w:val="00841C08"/>
    <w:rsid w:val="00842DED"/>
    <w:rsid w:val="00843182"/>
    <w:rsid w:val="00843CDC"/>
    <w:rsid w:val="00844295"/>
    <w:rsid w:val="008445B0"/>
    <w:rsid w:val="00844929"/>
    <w:rsid w:val="00844F21"/>
    <w:rsid w:val="00851161"/>
    <w:rsid w:val="00851590"/>
    <w:rsid w:val="00852AC3"/>
    <w:rsid w:val="008554FA"/>
    <w:rsid w:val="008563E1"/>
    <w:rsid w:val="00856985"/>
    <w:rsid w:val="00860828"/>
    <w:rsid w:val="008611F7"/>
    <w:rsid w:val="00861FCA"/>
    <w:rsid w:val="00863C48"/>
    <w:rsid w:val="00864DE3"/>
    <w:rsid w:val="00865290"/>
    <w:rsid w:val="0086617D"/>
    <w:rsid w:val="008661ED"/>
    <w:rsid w:val="00866F20"/>
    <w:rsid w:val="00866F87"/>
    <w:rsid w:val="00870625"/>
    <w:rsid w:val="0087367B"/>
    <w:rsid w:val="008742DE"/>
    <w:rsid w:val="008747DF"/>
    <w:rsid w:val="00875873"/>
    <w:rsid w:val="00875F8B"/>
    <w:rsid w:val="00876017"/>
    <w:rsid w:val="00881834"/>
    <w:rsid w:val="008822E0"/>
    <w:rsid w:val="00883888"/>
    <w:rsid w:val="00883AD9"/>
    <w:rsid w:val="00885B57"/>
    <w:rsid w:val="00885F05"/>
    <w:rsid w:val="008868D4"/>
    <w:rsid w:val="00886BBF"/>
    <w:rsid w:val="00886CCD"/>
    <w:rsid w:val="008874AF"/>
    <w:rsid w:val="00887D72"/>
    <w:rsid w:val="0089232D"/>
    <w:rsid w:val="00893488"/>
    <w:rsid w:val="00893909"/>
    <w:rsid w:val="00894D36"/>
    <w:rsid w:val="00895E27"/>
    <w:rsid w:val="008960EF"/>
    <w:rsid w:val="00896BE1"/>
    <w:rsid w:val="00897363"/>
    <w:rsid w:val="0089736B"/>
    <w:rsid w:val="0089772A"/>
    <w:rsid w:val="008A0A04"/>
    <w:rsid w:val="008A12E1"/>
    <w:rsid w:val="008A150B"/>
    <w:rsid w:val="008A2546"/>
    <w:rsid w:val="008A3A61"/>
    <w:rsid w:val="008A3AF6"/>
    <w:rsid w:val="008A4E4B"/>
    <w:rsid w:val="008A548E"/>
    <w:rsid w:val="008A69DD"/>
    <w:rsid w:val="008A6D70"/>
    <w:rsid w:val="008B1988"/>
    <w:rsid w:val="008B1E21"/>
    <w:rsid w:val="008B201F"/>
    <w:rsid w:val="008B219F"/>
    <w:rsid w:val="008B2FA7"/>
    <w:rsid w:val="008B3586"/>
    <w:rsid w:val="008B43A1"/>
    <w:rsid w:val="008B4C22"/>
    <w:rsid w:val="008B5730"/>
    <w:rsid w:val="008B6618"/>
    <w:rsid w:val="008B7788"/>
    <w:rsid w:val="008B7831"/>
    <w:rsid w:val="008C1936"/>
    <w:rsid w:val="008C1989"/>
    <w:rsid w:val="008C1A1B"/>
    <w:rsid w:val="008C22E4"/>
    <w:rsid w:val="008C2370"/>
    <w:rsid w:val="008C412E"/>
    <w:rsid w:val="008C428F"/>
    <w:rsid w:val="008C521C"/>
    <w:rsid w:val="008C6185"/>
    <w:rsid w:val="008D1D76"/>
    <w:rsid w:val="008D2F45"/>
    <w:rsid w:val="008D3596"/>
    <w:rsid w:val="008D3AF0"/>
    <w:rsid w:val="008D5085"/>
    <w:rsid w:val="008D5641"/>
    <w:rsid w:val="008D6285"/>
    <w:rsid w:val="008D72F1"/>
    <w:rsid w:val="008D7861"/>
    <w:rsid w:val="008E0F33"/>
    <w:rsid w:val="008E1D26"/>
    <w:rsid w:val="008E1DB2"/>
    <w:rsid w:val="008E2726"/>
    <w:rsid w:val="008E2949"/>
    <w:rsid w:val="008E5A64"/>
    <w:rsid w:val="008E6D70"/>
    <w:rsid w:val="008E7B52"/>
    <w:rsid w:val="008F0FF6"/>
    <w:rsid w:val="008F1976"/>
    <w:rsid w:val="008F21E4"/>
    <w:rsid w:val="008F2D46"/>
    <w:rsid w:val="008F3A59"/>
    <w:rsid w:val="008F3E00"/>
    <w:rsid w:val="008F4204"/>
    <w:rsid w:val="008F5E22"/>
    <w:rsid w:val="008F6A94"/>
    <w:rsid w:val="008F7C47"/>
    <w:rsid w:val="008F7D59"/>
    <w:rsid w:val="00901476"/>
    <w:rsid w:val="009026A5"/>
    <w:rsid w:val="009031DA"/>
    <w:rsid w:val="009034D5"/>
    <w:rsid w:val="009035DE"/>
    <w:rsid w:val="0090361E"/>
    <w:rsid w:val="00905B7D"/>
    <w:rsid w:val="00905F1C"/>
    <w:rsid w:val="00905FA5"/>
    <w:rsid w:val="009078A8"/>
    <w:rsid w:val="00910E08"/>
    <w:rsid w:val="009115F7"/>
    <w:rsid w:val="00912241"/>
    <w:rsid w:val="00914E58"/>
    <w:rsid w:val="00915914"/>
    <w:rsid w:val="00916D6B"/>
    <w:rsid w:val="009171F5"/>
    <w:rsid w:val="009178A2"/>
    <w:rsid w:val="0092026B"/>
    <w:rsid w:val="0092047D"/>
    <w:rsid w:val="009207D5"/>
    <w:rsid w:val="009209C6"/>
    <w:rsid w:val="00921403"/>
    <w:rsid w:val="00922097"/>
    <w:rsid w:val="00922BBD"/>
    <w:rsid w:val="00923B80"/>
    <w:rsid w:val="009247D9"/>
    <w:rsid w:val="0092514C"/>
    <w:rsid w:val="00925A9C"/>
    <w:rsid w:val="00926CFE"/>
    <w:rsid w:val="00927DD3"/>
    <w:rsid w:val="00930934"/>
    <w:rsid w:val="00932694"/>
    <w:rsid w:val="009327C9"/>
    <w:rsid w:val="00934705"/>
    <w:rsid w:val="00935508"/>
    <w:rsid w:val="0093590D"/>
    <w:rsid w:val="00935EE9"/>
    <w:rsid w:val="00936BB5"/>
    <w:rsid w:val="009377AF"/>
    <w:rsid w:val="00940065"/>
    <w:rsid w:val="0094123E"/>
    <w:rsid w:val="009447BA"/>
    <w:rsid w:val="009451E6"/>
    <w:rsid w:val="009470F6"/>
    <w:rsid w:val="009478CE"/>
    <w:rsid w:val="00947C4E"/>
    <w:rsid w:val="009502CB"/>
    <w:rsid w:val="00950B41"/>
    <w:rsid w:val="00953A8D"/>
    <w:rsid w:val="00955419"/>
    <w:rsid w:val="00956663"/>
    <w:rsid w:val="00956FDD"/>
    <w:rsid w:val="0096024A"/>
    <w:rsid w:val="009604AC"/>
    <w:rsid w:val="0096192E"/>
    <w:rsid w:val="009619F6"/>
    <w:rsid w:val="00961EA1"/>
    <w:rsid w:val="00962B36"/>
    <w:rsid w:val="00963290"/>
    <w:rsid w:val="0096483C"/>
    <w:rsid w:val="00965184"/>
    <w:rsid w:val="00967E25"/>
    <w:rsid w:val="00970878"/>
    <w:rsid w:val="009710F4"/>
    <w:rsid w:val="00972636"/>
    <w:rsid w:val="009730C6"/>
    <w:rsid w:val="00977E68"/>
    <w:rsid w:val="009802EF"/>
    <w:rsid w:val="00983034"/>
    <w:rsid w:val="00983499"/>
    <w:rsid w:val="00985A08"/>
    <w:rsid w:val="0098644D"/>
    <w:rsid w:val="009871C3"/>
    <w:rsid w:val="00990154"/>
    <w:rsid w:val="009921CB"/>
    <w:rsid w:val="00992DD6"/>
    <w:rsid w:val="00994204"/>
    <w:rsid w:val="00994FC9"/>
    <w:rsid w:val="00995592"/>
    <w:rsid w:val="009A00C5"/>
    <w:rsid w:val="009A0B80"/>
    <w:rsid w:val="009A0E27"/>
    <w:rsid w:val="009A1563"/>
    <w:rsid w:val="009A2B95"/>
    <w:rsid w:val="009A2EAB"/>
    <w:rsid w:val="009A4EF8"/>
    <w:rsid w:val="009A4FE5"/>
    <w:rsid w:val="009A523C"/>
    <w:rsid w:val="009A59FC"/>
    <w:rsid w:val="009A5C4A"/>
    <w:rsid w:val="009A7C85"/>
    <w:rsid w:val="009A7D50"/>
    <w:rsid w:val="009B02D8"/>
    <w:rsid w:val="009B0C3E"/>
    <w:rsid w:val="009B11C4"/>
    <w:rsid w:val="009B1708"/>
    <w:rsid w:val="009B202C"/>
    <w:rsid w:val="009B26B3"/>
    <w:rsid w:val="009B3945"/>
    <w:rsid w:val="009B5E49"/>
    <w:rsid w:val="009B622F"/>
    <w:rsid w:val="009B659A"/>
    <w:rsid w:val="009B65FB"/>
    <w:rsid w:val="009B6D60"/>
    <w:rsid w:val="009B6D8A"/>
    <w:rsid w:val="009B79EB"/>
    <w:rsid w:val="009B7F47"/>
    <w:rsid w:val="009C0985"/>
    <w:rsid w:val="009C0D34"/>
    <w:rsid w:val="009C0E20"/>
    <w:rsid w:val="009C18E3"/>
    <w:rsid w:val="009C21D6"/>
    <w:rsid w:val="009C25DA"/>
    <w:rsid w:val="009C3E63"/>
    <w:rsid w:val="009C4CBD"/>
    <w:rsid w:val="009C57DC"/>
    <w:rsid w:val="009C6C0F"/>
    <w:rsid w:val="009C75BF"/>
    <w:rsid w:val="009C7DB0"/>
    <w:rsid w:val="009D0664"/>
    <w:rsid w:val="009D08EB"/>
    <w:rsid w:val="009D2EA8"/>
    <w:rsid w:val="009D3917"/>
    <w:rsid w:val="009D4D27"/>
    <w:rsid w:val="009D5ED4"/>
    <w:rsid w:val="009D69DB"/>
    <w:rsid w:val="009E03EA"/>
    <w:rsid w:val="009E091F"/>
    <w:rsid w:val="009E1056"/>
    <w:rsid w:val="009E2249"/>
    <w:rsid w:val="009E29EE"/>
    <w:rsid w:val="009E2D6E"/>
    <w:rsid w:val="009E36ED"/>
    <w:rsid w:val="009E3AC1"/>
    <w:rsid w:val="009E47C9"/>
    <w:rsid w:val="009E5265"/>
    <w:rsid w:val="009E5862"/>
    <w:rsid w:val="009E6700"/>
    <w:rsid w:val="009F07C7"/>
    <w:rsid w:val="009F0F66"/>
    <w:rsid w:val="009F107C"/>
    <w:rsid w:val="009F1136"/>
    <w:rsid w:val="009F3003"/>
    <w:rsid w:val="009F33D9"/>
    <w:rsid w:val="009F4606"/>
    <w:rsid w:val="009F63FC"/>
    <w:rsid w:val="00A004AF"/>
    <w:rsid w:val="00A0063A"/>
    <w:rsid w:val="00A00674"/>
    <w:rsid w:val="00A00975"/>
    <w:rsid w:val="00A01866"/>
    <w:rsid w:val="00A01CAF"/>
    <w:rsid w:val="00A02ECF"/>
    <w:rsid w:val="00A037B4"/>
    <w:rsid w:val="00A05F86"/>
    <w:rsid w:val="00A06B2B"/>
    <w:rsid w:val="00A07304"/>
    <w:rsid w:val="00A0735C"/>
    <w:rsid w:val="00A07A14"/>
    <w:rsid w:val="00A07DD1"/>
    <w:rsid w:val="00A07DD2"/>
    <w:rsid w:val="00A105C1"/>
    <w:rsid w:val="00A108C6"/>
    <w:rsid w:val="00A115C4"/>
    <w:rsid w:val="00A1201E"/>
    <w:rsid w:val="00A1251E"/>
    <w:rsid w:val="00A15515"/>
    <w:rsid w:val="00A16768"/>
    <w:rsid w:val="00A17082"/>
    <w:rsid w:val="00A234F0"/>
    <w:rsid w:val="00A23A4B"/>
    <w:rsid w:val="00A26530"/>
    <w:rsid w:val="00A26F61"/>
    <w:rsid w:val="00A27978"/>
    <w:rsid w:val="00A3058B"/>
    <w:rsid w:val="00A31B1E"/>
    <w:rsid w:val="00A31CC9"/>
    <w:rsid w:val="00A34C9A"/>
    <w:rsid w:val="00A34FE0"/>
    <w:rsid w:val="00A372BE"/>
    <w:rsid w:val="00A3796F"/>
    <w:rsid w:val="00A40449"/>
    <w:rsid w:val="00A41CD3"/>
    <w:rsid w:val="00A42A65"/>
    <w:rsid w:val="00A42EA4"/>
    <w:rsid w:val="00A43620"/>
    <w:rsid w:val="00A44872"/>
    <w:rsid w:val="00A4570D"/>
    <w:rsid w:val="00A45A15"/>
    <w:rsid w:val="00A469CB"/>
    <w:rsid w:val="00A47497"/>
    <w:rsid w:val="00A476AC"/>
    <w:rsid w:val="00A47D7C"/>
    <w:rsid w:val="00A50B34"/>
    <w:rsid w:val="00A50E02"/>
    <w:rsid w:val="00A51D2E"/>
    <w:rsid w:val="00A52919"/>
    <w:rsid w:val="00A544FF"/>
    <w:rsid w:val="00A54A41"/>
    <w:rsid w:val="00A54C6A"/>
    <w:rsid w:val="00A55B96"/>
    <w:rsid w:val="00A56046"/>
    <w:rsid w:val="00A5609D"/>
    <w:rsid w:val="00A56B0C"/>
    <w:rsid w:val="00A5779D"/>
    <w:rsid w:val="00A607D4"/>
    <w:rsid w:val="00A6252F"/>
    <w:rsid w:val="00A63CAF"/>
    <w:rsid w:val="00A64658"/>
    <w:rsid w:val="00A6470F"/>
    <w:rsid w:val="00A64B70"/>
    <w:rsid w:val="00A64E94"/>
    <w:rsid w:val="00A6548A"/>
    <w:rsid w:val="00A65939"/>
    <w:rsid w:val="00A70ED5"/>
    <w:rsid w:val="00A716BE"/>
    <w:rsid w:val="00A71E26"/>
    <w:rsid w:val="00A73072"/>
    <w:rsid w:val="00A735E5"/>
    <w:rsid w:val="00A73A9A"/>
    <w:rsid w:val="00A73D27"/>
    <w:rsid w:val="00A74E9F"/>
    <w:rsid w:val="00A76C8E"/>
    <w:rsid w:val="00A80CA0"/>
    <w:rsid w:val="00A819A6"/>
    <w:rsid w:val="00A82463"/>
    <w:rsid w:val="00A82B42"/>
    <w:rsid w:val="00A84622"/>
    <w:rsid w:val="00A87244"/>
    <w:rsid w:val="00A87891"/>
    <w:rsid w:val="00A87EA4"/>
    <w:rsid w:val="00A91AD4"/>
    <w:rsid w:val="00A92251"/>
    <w:rsid w:val="00A93CC9"/>
    <w:rsid w:val="00A93EB9"/>
    <w:rsid w:val="00A942CA"/>
    <w:rsid w:val="00A9770F"/>
    <w:rsid w:val="00A97EB2"/>
    <w:rsid w:val="00AA0C1C"/>
    <w:rsid w:val="00AA2455"/>
    <w:rsid w:val="00AA3B07"/>
    <w:rsid w:val="00AA3E3A"/>
    <w:rsid w:val="00AA58C8"/>
    <w:rsid w:val="00AA5AC8"/>
    <w:rsid w:val="00AA751B"/>
    <w:rsid w:val="00AB04E1"/>
    <w:rsid w:val="00AB072B"/>
    <w:rsid w:val="00AB15B1"/>
    <w:rsid w:val="00AB1FE6"/>
    <w:rsid w:val="00AB224D"/>
    <w:rsid w:val="00AB25E8"/>
    <w:rsid w:val="00AB3423"/>
    <w:rsid w:val="00AB3C1B"/>
    <w:rsid w:val="00AB4AFD"/>
    <w:rsid w:val="00AB5E4E"/>
    <w:rsid w:val="00AB5F60"/>
    <w:rsid w:val="00AB7C64"/>
    <w:rsid w:val="00AC03AF"/>
    <w:rsid w:val="00AC1762"/>
    <w:rsid w:val="00AC1890"/>
    <w:rsid w:val="00AC1B31"/>
    <w:rsid w:val="00AC2D16"/>
    <w:rsid w:val="00AC30F6"/>
    <w:rsid w:val="00AC3344"/>
    <w:rsid w:val="00AC4CFF"/>
    <w:rsid w:val="00AC56C6"/>
    <w:rsid w:val="00AC691F"/>
    <w:rsid w:val="00AC7BA6"/>
    <w:rsid w:val="00AD0921"/>
    <w:rsid w:val="00AD2597"/>
    <w:rsid w:val="00AD333F"/>
    <w:rsid w:val="00AD36F0"/>
    <w:rsid w:val="00AD3BA7"/>
    <w:rsid w:val="00AD3C26"/>
    <w:rsid w:val="00AD5699"/>
    <w:rsid w:val="00AD5809"/>
    <w:rsid w:val="00AD7AA9"/>
    <w:rsid w:val="00AE0D0D"/>
    <w:rsid w:val="00AE2DE9"/>
    <w:rsid w:val="00AE2FC2"/>
    <w:rsid w:val="00AE4436"/>
    <w:rsid w:val="00AE4E33"/>
    <w:rsid w:val="00AE570A"/>
    <w:rsid w:val="00AE5DAA"/>
    <w:rsid w:val="00AF1AF3"/>
    <w:rsid w:val="00AF5DCC"/>
    <w:rsid w:val="00AF6CD4"/>
    <w:rsid w:val="00AF7DA5"/>
    <w:rsid w:val="00B01440"/>
    <w:rsid w:val="00B018A1"/>
    <w:rsid w:val="00B032BC"/>
    <w:rsid w:val="00B036C5"/>
    <w:rsid w:val="00B0603B"/>
    <w:rsid w:val="00B06A59"/>
    <w:rsid w:val="00B06B73"/>
    <w:rsid w:val="00B06B93"/>
    <w:rsid w:val="00B071E0"/>
    <w:rsid w:val="00B10585"/>
    <w:rsid w:val="00B10715"/>
    <w:rsid w:val="00B10C0B"/>
    <w:rsid w:val="00B11A97"/>
    <w:rsid w:val="00B1363E"/>
    <w:rsid w:val="00B13EFB"/>
    <w:rsid w:val="00B14473"/>
    <w:rsid w:val="00B15540"/>
    <w:rsid w:val="00B15632"/>
    <w:rsid w:val="00B160A6"/>
    <w:rsid w:val="00B178F1"/>
    <w:rsid w:val="00B20961"/>
    <w:rsid w:val="00B211D3"/>
    <w:rsid w:val="00B221A2"/>
    <w:rsid w:val="00B222B6"/>
    <w:rsid w:val="00B22EAD"/>
    <w:rsid w:val="00B2406F"/>
    <w:rsid w:val="00B25991"/>
    <w:rsid w:val="00B31AF5"/>
    <w:rsid w:val="00B331CE"/>
    <w:rsid w:val="00B35B68"/>
    <w:rsid w:val="00B35BDB"/>
    <w:rsid w:val="00B35F09"/>
    <w:rsid w:val="00B37249"/>
    <w:rsid w:val="00B37541"/>
    <w:rsid w:val="00B37719"/>
    <w:rsid w:val="00B400EC"/>
    <w:rsid w:val="00B403B6"/>
    <w:rsid w:val="00B4062B"/>
    <w:rsid w:val="00B4166C"/>
    <w:rsid w:val="00B43721"/>
    <w:rsid w:val="00B45841"/>
    <w:rsid w:val="00B458E1"/>
    <w:rsid w:val="00B45F35"/>
    <w:rsid w:val="00B45F63"/>
    <w:rsid w:val="00B4603C"/>
    <w:rsid w:val="00B46526"/>
    <w:rsid w:val="00B466DD"/>
    <w:rsid w:val="00B473BE"/>
    <w:rsid w:val="00B479D5"/>
    <w:rsid w:val="00B47C38"/>
    <w:rsid w:val="00B507DC"/>
    <w:rsid w:val="00B50FD9"/>
    <w:rsid w:val="00B52B11"/>
    <w:rsid w:val="00B52CA0"/>
    <w:rsid w:val="00B54436"/>
    <w:rsid w:val="00B55FF4"/>
    <w:rsid w:val="00B5769D"/>
    <w:rsid w:val="00B60BFB"/>
    <w:rsid w:val="00B61327"/>
    <w:rsid w:val="00B61A78"/>
    <w:rsid w:val="00B635F3"/>
    <w:rsid w:val="00B646E5"/>
    <w:rsid w:val="00B6594A"/>
    <w:rsid w:val="00B65FCF"/>
    <w:rsid w:val="00B6714C"/>
    <w:rsid w:val="00B706E5"/>
    <w:rsid w:val="00B709CE"/>
    <w:rsid w:val="00B70FBC"/>
    <w:rsid w:val="00B71150"/>
    <w:rsid w:val="00B71881"/>
    <w:rsid w:val="00B7339D"/>
    <w:rsid w:val="00B73B27"/>
    <w:rsid w:val="00B75F11"/>
    <w:rsid w:val="00B76025"/>
    <w:rsid w:val="00B77132"/>
    <w:rsid w:val="00B772CB"/>
    <w:rsid w:val="00B77391"/>
    <w:rsid w:val="00B808B8"/>
    <w:rsid w:val="00B81876"/>
    <w:rsid w:val="00B8251E"/>
    <w:rsid w:val="00B828D4"/>
    <w:rsid w:val="00B82FC0"/>
    <w:rsid w:val="00B83207"/>
    <w:rsid w:val="00B8354B"/>
    <w:rsid w:val="00B83799"/>
    <w:rsid w:val="00B83EB8"/>
    <w:rsid w:val="00B84333"/>
    <w:rsid w:val="00B84C9C"/>
    <w:rsid w:val="00B865E7"/>
    <w:rsid w:val="00B86822"/>
    <w:rsid w:val="00B86A0E"/>
    <w:rsid w:val="00B87C76"/>
    <w:rsid w:val="00B9052E"/>
    <w:rsid w:val="00B90AB0"/>
    <w:rsid w:val="00B91480"/>
    <w:rsid w:val="00B91C2A"/>
    <w:rsid w:val="00B92D31"/>
    <w:rsid w:val="00B957D9"/>
    <w:rsid w:val="00B95958"/>
    <w:rsid w:val="00B96078"/>
    <w:rsid w:val="00B9631F"/>
    <w:rsid w:val="00B96750"/>
    <w:rsid w:val="00B96909"/>
    <w:rsid w:val="00B97664"/>
    <w:rsid w:val="00B97BE4"/>
    <w:rsid w:val="00BA0C9D"/>
    <w:rsid w:val="00BA1D65"/>
    <w:rsid w:val="00BA1DFF"/>
    <w:rsid w:val="00BA1EE7"/>
    <w:rsid w:val="00BA25D6"/>
    <w:rsid w:val="00BA2CB0"/>
    <w:rsid w:val="00BA32AD"/>
    <w:rsid w:val="00BA3B53"/>
    <w:rsid w:val="00BA4993"/>
    <w:rsid w:val="00BA5789"/>
    <w:rsid w:val="00BA669D"/>
    <w:rsid w:val="00BA692F"/>
    <w:rsid w:val="00BA7630"/>
    <w:rsid w:val="00BA765A"/>
    <w:rsid w:val="00BA7BB5"/>
    <w:rsid w:val="00BB05BE"/>
    <w:rsid w:val="00BB0835"/>
    <w:rsid w:val="00BB2A52"/>
    <w:rsid w:val="00BB521F"/>
    <w:rsid w:val="00BB52E7"/>
    <w:rsid w:val="00BB5D61"/>
    <w:rsid w:val="00BB6D9C"/>
    <w:rsid w:val="00BB6EBC"/>
    <w:rsid w:val="00BC0898"/>
    <w:rsid w:val="00BC2E6B"/>
    <w:rsid w:val="00BC3625"/>
    <w:rsid w:val="00BC368E"/>
    <w:rsid w:val="00BC4574"/>
    <w:rsid w:val="00BC4D91"/>
    <w:rsid w:val="00BC6138"/>
    <w:rsid w:val="00BD1391"/>
    <w:rsid w:val="00BD23FE"/>
    <w:rsid w:val="00BD335B"/>
    <w:rsid w:val="00BD4D9A"/>
    <w:rsid w:val="00BD644E"/>
    <w:rsid w:val="00BD7C71"/>
    <w:rsid w:val="00BE0724"/>
    <w:rsid w:val="00BE085E"/>
    <w:rsid w:val="00BE15E3"/>
    <w:rsid w:val="00BE20B6"/>
    <w:rsid w:val="00BE33CF"/>
    <w:rsid w:val="00BE4439"/>
    <w:rsid w:val="00BE549C"/>
    <w:rsid w:val="00BE5D03"/>
    <w:rsid w:val="00BE64FE"/>
    <w:rsid w:val="00BE7C6B"/>
    <w:rsid w:val="00BF1DD4"/>
    <w:rsid w:val="00BF2FDA"/>
    <w:rsid w:val="00BF3338"/>
    <w:rsid w:val="00BF3954"/>
    <w:rsid w:val="00BF3E98"/>
    <w:rsid w:val="00BF5548"/>
    <w:rsid w:val="00BF5D88"/>
    <w:rsid w:val="00BF6738"/>
    <w:rsid w:val="00BF68C5"/>
    <w:rsid w:val="00BF700C"/>
    <w:rsid w:val="00BF76FB"/>
    <w:rsid w:val="00C00860"/>
    <w:rsid w:val="00C00BF9"/>
    <w:rsid w:val="00C00E61"/>
    <w:rsid w:val="00C01768"/>
    <w:rsid w:val="00C01C86"/>
    <w:rsid w:val="00C028C2"/>
    <w:rsid w:val="00C05D8A"/>
    <w:rsid w:val="00C06004"/>
    <w:rsid w:val="00C0649F"/>
    <w:rsid w:val="00C0713A"/>
    <w:rsid w:val="00C111AC"/>
    <w:rsid w:val="00C146D1"/>
    <w:rsid w:val="00C15134"/>
    <w:rsid w:val="00C1562E"/>
    <w:rsid w:val="00C156B3"/>
    <w:rsid w:val="00C15820"/>
    <w:rsid w:val="00C209EF"/>
    <w:rsid w:val="00C20BFE"/>
    <w:rsid w:val="00C213B7"/>
    <w:rsid w:val="00C22621"/>
    <w:rsid w:val="00C22E92"/>
    <w:rsid w:val="00C22FA3"/>
    <w:rsid w:val="00C2363C"/>
    <w:rsid w:val="00C24481"/>
    <w:rsid w:val="00C24C40"/>
    <w:rsid w:val="00C272F4"/>
    <w:rsid w:val="00C2758D"/>
    <w:rsid w:val="00C278D9"/>
    <w:rsid w:val="00C31A24"/>
    <w:rsid w:val="00C334B5"/>
    <w:rsid w:val="00C337FE"/>
    <w:rsid w:val="00C33BBE"/>
    <w:rsid w:val="00C34135"/>
    <w:rsid w:val="00C346C0"/>
    <w:rsid w:val="00C349FF"/>
    <w:rsid w:val="00C3526F"/>
    <w:rsid w:val="00C35756"/>
    <w:rsid w:val="00C36856"/>
    <w:rsid w:val="00C368C4"/>
    <w:rsid w:val="00C40C69"/>
    <w:rsid w:val="00C4125E"/>
    <w:rsid w:val="00C430A0"/>
    <w:rsid w:val="00C44C14"/>
    <w:rsid w:val="00C45A95"/>
    <w:rsid w:val="00C46EFC"/>
    <w:rsid w:val="00C470FF"/>
    <w:rsid w:val="00C47DDF"/>
    <w:rsid w:val="00C50867"/>
    <w:rsid w:val="00C51936"/>
    <w:rsid w:val="00C51C64"/>
    <w:rsid w:val="00C5210E"/>
    <w:rsid w:val="00C52A53"/>
    <w:rsid w:val="00C547AD"/>
    <w:rsid w:val="00C547B4"/>
    <w:rsid w:val="00C5578F"/>
    <w:rsid w:val="00C56DBA"/>
    <w:rsid w:val="00C62B4F"/>
    <w:rsid w:val="00C62F0D"/>
    <w:rsid w:val="00C630C7"/>
    <w:rsid w:val="00C65685"/>
    <w:rsid w:val="00C65B97"/>
    <w:rsid w:val="00C663CD"/>
    <w:rsid w:val="00C66FBE"/>
    <w:rsid w:val="00C676A0"/>
    <w:rsid w:val="00C67ABB"/>
    <w:rsid w:val="00C72505"/>
    <w:rsid w:val="00C73247"/>
    <w:rsid w:val="00C74E27"/>
    <w:rsid w:val="00C74EFC"/>
    <w:rsid w:val="00C76E6D"/>
    <w:rsid w:val="00C7736D"/>
    <w:rsid w:val="00C77DE7"/>
    <w:rsid w:val="00C80FF0"/>
    <w:rsid w:val="00C816E4"/>
    <w:rsid w:val="00C82DFD"/>
    <w:rsid w:val="00C8367F"/>
    <w:rsid w:val="00C846C9"/>
    <w:rsid w:val="00C849F5"/>
    <w:rsid w:val="00C85559"/>
    <w:rsid w:val="00C859C6"/>
    <w:rsid w:val="00C85B05"/>
    <w:rsid w:val="00C85E0D"/>
    <w:rsid w:val="00C863E1"/>
    <w:rsid w:val="00C86912"/>
    <w:rsid w:val="00C87D78"/>
    <w:rsid w:val="00C90019"/>
    <w:rsid w:val="00C91DF5"/>
    <w:rsid w:val="00C92312"/>
    <w:rsid w:val="00C93797"/>
    <w:rsid w:val="00C942CC"/>
    <w:rsid w:val="00C957C1"/>
    <w:rsid w:val="00C96FE8"/>
    <w:rsid w:val="00CA07A7"/>
    <w:rsid w:val="00CA1800"/>
    <w:rsid w:val="00CA29A2"/>
    <w:rsid w:val="00CA2F70"/>
    <w:rsid w:val="00CA3D3F"/>
    <w:rsid w:val="00CA489E"/>
    <w:rsid w:val="00CA753E"/>
    <w:rsid w:val="00CB0A2B"/>
    <w:rsid w:val="00CB0E28"/>
    <w:rsid w:val="00CB0EA1"/>
    <w:rsid w:val="00CB23E4"/>
    <w:rsid w:val="00CB286A"/>
    <w:rsid w:val="00CB29B2"/>
    <w:rsid w:val="00CB34FD"/>
    <w:rsid w:val="00CB4AF1"/>
    <w:rsid w:val="00CB4E92"/>
    <w:rsid w:val="00CB5DDA"/>
    <w:rsid w:val="00CB6B35"/>
    <w:rsid w:val="00CB6F03"/>
    <w:rsid w:val="00CB76C9"/>
    <w:rsid w:val="00CB7C7D"/>
    <w:rsid w:val="00CB7FBC"/>
    <w:rsid w:val="00CC0991"/>
    <w:rsid w:val="00CC0EE2"/>
    <w:rsid w:val="00CC1976"/>
    <w:rsid w:val="00CC2DFE"/>
    <w:rsid w:val="00CC2F4D"/>
    <w:rsid w:val="00CC39A5"/>
    <w:rsid w:val="00CC432E"/>
    <w:rsid w:val="00CC4DA4"/>
    <w:rsid w:val="00CC508F"/>
    <w:rsid w:val="00CC5289"/>
    <w:rsid w:val="00CC588C"/>
    <w:rsid w:val="00CC5AA7"/>
    <w:rsid w:val="00CC5DFF"/>
    <w:rsid w:val="00CC64B7"/>
    <w:rsid w:val="00CC724B"/>
    <w:rsid w:val="00CD092A"/>
    <w:rsid w:val="00CD19E7"/>
    <w:rsid w:val="00CD24B7"/>
    <w:rsid w:val="00CD4BB9"/>
    <w:rsid w:val="00CD5C5F"/>
    <w:rsid w:val="00CD612F"/>
    <w:rsid w:val="00CE1330"/>
    <w:rsid w:val="00CE1976"/>
    <w:rsid w:val="00CE2429"/>
    <w:rsid w:val="00CE2CD8"/>
    <w:rsid w:val="00CE2EC1"/>
    <w:rsid w:val="00CE2FF6"/>
    <w:rsid w:val="00CE481B"/>
    <w:rsid w:val="00CE5D24"/>
    <w:rsid w:val="00CE7475"/>
    <w:rsid w:val="00CF0246"/>
    <w:rsid w:val="00CF0F0F"/>
    <w:rsid w:val="00CF1F7A"/>
    <w:rsid w:val="00CF2060"/>
    <w:rsid w:val="00CF2F44"/>
    <w:rsid w:val="00CF3089"/>
    <w:rsid w:val="00CF31E7"/>
    <w:rsid w:val="00CF3D63"/>
    <w:rsid w:val="00CF566C"/>
    <w:rsid w:val="00CF62AA"/>
    <w:rsid w:val="00CF7242"/>
    <w:rsid w:val="00D007D1"/>
    <w:rsid w:val="00D00E5D"/>
    <w:rsid w:val="00D01927"/>
    <w:rsid w:val="00D05056"/>
    <w:rsid w:val="00D06DD8"/>
    <w:rsid w:val="00D06F4D"/>
    <w:rsid w:val="00D072AF"/>
    <w:rsid w:val="00D07626"/>
    <w:rsid w:val="00D077E5"/>
    <w:rsid w:val="00D100CA"/>
    <w:rsid w:val="00D101E2"/>
    <w:rsid w:val="00D117EA"/>
    <w:rsid w:val="00D12199"/>
    <w:rsid w:val="00D122DA"/>
    <w:rsid w:val="00D129E7"/>
    <w:rsid w:val="00D12BCC"/>
    <w:rsid w:val="00D12F7C"/>
    <w:rsid w:val="00D1554A"/>
    <w:rsid w:val="00D15B4B"/>
    <w:rsid w:val="00D165D9"/>
    <w:rsid w:val="00D1702C"/>
    <w:rsid w:val="00D17CCA"/>
    <w:rsid w:val="00D20EDB"/>
    <w:rsid w:val="00D211E0"/>
    <w:rsid w:val="00D219AF"/>
    <w:rsid w:val="00D21BD4"/>
    <w:rsid w:val="00D21E0B"/>
    <w:rsid w:val="00D2290E"/>
    <w:rsid w:val="00D246D3"/>
    <w:rsid w:val="00D24E8B"/>
    <w:rsid w:val="00D25C9E"/>
    <w:rsid w:val="00D25F7A"/>
    <w:rsid w:val="00D26752"/>
    <w:rsid w:val="00D30514"/>
    <w:rsid w:val="00D3068E"/>
    <w:rsid w:val="00D31345"/>
    <w:rsid w:val="00D31CCA"/>
    <w:rsid w:val="00D33B67"/>
    <w:rsid w:val="00D35D8B"/>
    <w:rsid w:val="00D35FD2"/>
    <w:rsid w:val="00D36AA2"/>
    <w:rsid w:val="00D37B2F"/>
    <w:rsid w:val="00D37ED8"/>
    <w:rsid w:val="00D4160D"/>
    <w:rsid w:val="00D41E77"/>
    <w:rsid w:val="00D41EEC"/>
    <w:rsid w:val="00D45B76"/>
    <w:rsid w:val="00D524FC"/>
    <w:rsid w:val="00D52DA9"/>
    <w:rsid w:val="00D53E3D"/>
    <w:rsid w:val="00D5499E"/>
    <w:rsid w:val="00D558D4"/>
    <w:rsid w:val="00D55C85"/>
    <w:rsid w:val="00D55FF7"/>
    <w:rsid w:val="00D56040"/>
    <w:rsid w:val="00D567A0"/>
    <w:rsid w:val="00D57439"/>
    <w:rsid w:val="00D57546"/>
    <w:rsid w:val="00D6008F"/>
    <w:rsid w:val="00D63698"/>
    <w:rsid w:val="00D63AA3"/>
    <w:rsid w:val="00D6433A"/>
    <w:rsid w:val="00D66C3D"/>
    <w:rsid w:val="00D66CC8"/>
    <w:rsid w:val="00D73CF4"/>
    <w:rsid w:val="00D73D61"/>
    <w:rsid w:val="00D7414D"/>
    <w:rsid w:val="00D74727"/>
    <w:rsid w:val="00D74821"/>
    <w:rsid w:val="00D751D4"/>
    <w:rsid w:val="00D75A04"/>
    <w:rsid w:val="00D77763"/>
    <w:rsid w:val="00D778D2"/>
    <w:rsid w:val="00D77D09"/>
    <w:rsid w:val="00D77E54"/>
    <w:rsid w:val="00D80FDA"/>
    <w:rsid w:val="00D8236B"/>
    <w:rsid w:val="00D82702"/>
    <w:rsid w:val="00D82B23"/>
    <w:rsid w:val="00D82C36"/>
    <w:rsid w:val="00D82D1A"/>
    <w:rsid w:val="00D83DE1"/>
    <w:rsid w:val="00D84ADF"/>
    <w:rsid w:val="00D86E9F"/>
    <w:rsid w:val="00D877E5"/>
    <w:rsid w:val="00D87AC6"/>
    <w:rsid w:val="00D90330"/>
    <w:rsid w:val="00D907F9"/>
    <w:rsid w:val="00D90B19"/>
    <w:rsid w:val="00D90C61"/>
    <w:rsid w:val="00D9672D"/>
    <w:rsid w:val="00D97340"/>
    <w:rsid w:val="00DA0514"/>
    <w:rsid w:val="00DA057D"/>
    <w:rsid w:val="00DA0694"/>
    <w:rsid w:val="00DA16B0"/>
    <w:rsid w:val="00DA2600"/>
    <w:rsid w:val="00DA270C"/>
    <w:rsid w:val="00DA315D"/>
    <w:rsid w:val="00DA332F"/>
    <w:rsid w:val="00DA4858"/>
    <w:rsid w:val="00DA638C"/>
    <w:rsid w:val="00DB0EAA"/>
    <w:rsid w:val="00DB19A0"/>
    <w:rsid w:val="00DB30F4"/>
    <w:rsid w:val="00DB5B69"/>
    <w:rsid w:val="00DB6844"/>
    <w:rsid w:val="00DB6B4F"/>
    <w:rsid w:val="00DC036C"/>
    <w:rsid w:val="00DC07C9"/>
    <w:rsid w:val="00DC19ED"/>
    <w:rsid w:val="00DC222C"/>
    <w:rsid w:val="00DC27E8"/>
    <w:rsid w:val="00DC2AC8"/>
    <w:rsid w:val="00DC3C64"/>
    <w:rsid w:val="00DC3D5A"/>
    <w:rsid w:val="00DC3F15"/>
    <w:rsid w:val="00DC4C43"/>
    <w:rsid w:val="00DC61D8"/>
    <w:rsid w:val="00DC7659"/>
    <w:rsid w:val="00DD0E07"/>
    <w:rsid w:val="00DD160E"/>
    <w:rsid w:val="00DD1993"/>
    <w:rsid w:val="00DD4788"/>
    <w:rsid w:val="00DD69BF"/>
    <w:rsid w:val="00DE0577"/>
    <w:rsid w:val="00DE06B5"/>
    <w:rsid w:val="00DE0754"/>
    <w:rsid w:val="00DE0E48"/>
    <w:rsid w:val="00DE1D3C"/>
    <w:rsid w:val="00DE2D55"/>
    <w:rsid w:val="00DE3507"/>
    <w:rsid w:val="00DE36C6"/>
    <w:rsid w:val="00DE4F5D"/>
    <w:rsid w:val="00DE50A4"/>
    <w:rsid w:val="00DE5363"/>
    <w:rsid w:val="00DE64AD"/>
    <w:rsid w:val="00DE75A8"/>
    <w:rsid w:val="00DE7F81"/>
    <w:rsid w:val="00DF15B6"/>
    <w:rsid w:val="00DF1D28"/>
    <w:rsid w:val="00DF262E"/>
    <w:rsid w:val="00DF2844"/>
    <w:rsid w:val="00DF3347"/>
    <w:rsid w:val="00DF3C01"/>
    <w:rsid w:val="00DF4089"/>
    <w:rsid w:val="00DF4757"/>
    <w:rsid w:val="00DF5269"/>
    <w:rsid w:val="00DF6D8B"/>
    <w:rsid w:val="00DF726A"/>
    <w:rsid w:val="00E0092B"/>
    <w:rsid w:val="00E00DDB"/>
    <w:rsid w:val="00E01C92"/>
    <w:rsid w:val="00E02119"/>
    <w:rsid w:val="00E03175"/>
    <w:rsid w:val="00E04393"/>
    <w:rsid w:val="00E04C91"/>
    <w:rsid w:val="00E04D5E"/>
    <w:rsid w:val="00E060F9"/>
    <w:rsid w:val="00E068D1"/>
    <w:rsid w:val="00E06F08"/>
    <w:rsid w:val="00E07E43"/>
    <w:rsid w:val="00E1076F"/>
    <w:rsid w:val="00E108AE"/>
    <w:rsid w:val="00E12036"/>
    <w:rsid w:val="00E12496"/>
    <w:rsid w:val="00E127B9"/>
    <w:rsid w:val="00E13E21"/>
    <w:rsid w:val="00E14FF5"/>
    <w:rsid w:val="00E155C2"/>
    <w:rsid w:val="00E15898"/>
    <w:rsid w:val="00E1600B"/>
    <w:rsid w:val="00E16D0D"/>
    <w:rsid w:val="00E16DCD"/>
    <w:rsid w:val="00E16FDA"/>
    <w:rsid w:val="00E20179"/>
    <w:rsid w:val="00E20858"/>
    <w:rsid w:val="00E20DC4"/>
    <w:rsid w:val="00E21165"/>
    <w:rsid w:val="00E21B62"/>
    <w:rsid w:val="00E21DCD"/>
    <w:rsid w:val="00E22E08"/>
    <w:rsid w:val="00E22E90"/>
    <w:rsid w:val="00E23651"/>
    <w:rsid w:val="00E23C8E"/>
    <w:rsid w:val="00E24838"/>
    <w:rsid w:val="00E2520E"/>
    <w:rsid w:val="00E258AC"/>
    <w:rsid w:val="00E25B13"/>
    <w:rsid w:val="00E25E66"/>
    <w:rsid w:val="00E262C6"/>
    <w:rsid w:val="00E27001"/>
    <w:rsid w:val="00E27CB2"/>
    <w:rsid w:val="00E27E08"/>
    <w:rsid w:val="00E33218"/>
    <w:rsid w:val="00E33B22"/>
    <w:rsid w:val="00E34736"/>
    <w:rsid w:val="00E34C71"/>
    <w:rsid w:val="00E35AB8"/>
    <w:rsid w:val="00E3735C"/>
    <w:rsid w:val="00E37B16"/>
    <w:rsid w:val="00E37F80"/>
    <w:rsid w:val="00E42746"/>
    <w:rsid w:val="00E4277B"/>
    <w:rsid w:val="00E43440"/>
    <w:rsid w:val="00E4350B"/>
    <w:rsid w:val="00E443D7"/>
    <w:rsid w:val="00E44F35"/>
    <w:rsid w:val="00E46AD5"/>
    <w:rsid w:val="00E47977"/>
    <w:rsid w:val="00E50709"/>
    <w:rsid w:val="00E54EC5"/>
    <w:rsid w:val="00E551B4"/>
    <w:rsid w:val="00E57C92"/>
    <w:rsid w:val="00E60C8C"/>
    <w:rsid w:val="00E61E47"/>
    <w:rsid w:val="00E63399"/>
    <w:rsid w:val="00E6447E"/>
    <w:rsid w:val="00E66DE3"/>
    <w:rsid w:val="00E67111"/>
    <w:rsid w:val="00E67DA0"/>
    <w:rsid w:val="00E703A3"/>
    <w:rsid w:val="00E720E4"/>
    <w:rsid w:val="00E74C7B"/>
    <w:rsid w:val="00E7536F"/>
    <w:rsid w:val="00E7689B"/>
    <w:rsid w:val="00E76E0C"/>
    <w:rsid w:val="00E7731D"/>
    <w:rsid w:val="00E77D6A"/>
    <w:rsid w:val="00E77FFE"/>
    <w:rsid w:val="00E81C9C"/>
    <w:rsid w:val="00E8223B"/>
    <w:rsid w:val="00E83FB9"/>
    <w:rsid w:val="00E8593C"/>
    <w:rsid w:val="00E86637"/>
    <w:rsid w:val="00E86DE7"/>
    <w:rsid w:val="00E90343"/>
    <w:rsid w:val="00E9060F"/>
    <w:rsid w:val="00E9213B"/>
    <w:rsid w:val="00E92F66"/>
    <w:rsid w:val="00E93A8D"/>
    <w:rsid w:val="00E93F24"/>
    <w:rsid w:val="00E9585B"/>
    <w:rsid w:val="00E96A9F"/>
    <w:rsid w:val="00E96B35"/>
    <w:rsid w:val="00E97F2F"/>
    <w:rsid w:val="00EA04A3"/>
    <w:rsid w:val="00EA077D"/>
    <w:rsid w:val="00EA1846"/>
    <w:rsid w:val="00EA1891"/>
    <w:rsid w:val="00EA2668"/>
    <w:rsid w:val="00EA30F0"/>
    <w:rsid w:val="00EA33A6"/>
    <w:rsid w:val="00EA5C92"/>
    <w:rsid w:val="00EA78F2"/>
    <w:rsid w:val="00EB0341"/>
    <w:rsid w:val="00EB0591"/>
    <w:rsid w:val="00EB0EDE"/>
    <w:rsid w:val="00EB17A1"/>
    <w:rsid w:val="00EB1D8A"/>
    <w:rsid w:val="00EB1FC2"/>
    <w:rsid w:val="00EB304C"/>
    <w:rsid w:val="00EB4EAE"/>
    <w:rsid w:val="00EB52CE"/>
    <w:rsid w:val="00EB6134"/>
    <w:rsid w:val="00EB62FA"/>
    <w:rsid w:val="00EB6708"/>
    <w:rsid w:val="00EB73B2"/>
    <w:rsid w:val="00EB7E76"/>
    <w:rsid w:val="00EC1D2F"/>
    <w:rsid w:val="00EC1FFE"/>
    <w:rsid w:val="00EC4A64"/>
    <w:rsid w:val="00EC4D2C"/>
    <w:rsid w:val="00EC5A91"/>
    <w:rsid w:val="00EC5F58"/>
    <w:rsid w:val="00EC6730"/>
    <w:rsid w:val="00EC7193"/>
    <w:rsid w:val="00ED08E8"/>
    <w:rsid w:val="00ED0B9C"/>
    <w:rsid w:val="00ED0FF1"/>
    <w:rsid w:val="00ED13B9"/>
    <w:rsid w:val="00ED3050"/>
    <w:rsid w:val="00ED53FE"/>
    <w:rsid w:val="00ED5C64"/>
    <w:rsid w:val="00ED5CDB"/>
    <w:rsid w:val="00ED7E17"/>
    <w:rsid w:val="00EE000E"/>
    <w:rsid w:val="00EE03CA"/>
    <w:rsid w:val="00EE0DF5"/>
    <w:rsid w:val="00EE0E30"/>
    <w:rsid w:val="00EE182B"/>
    <w:rsid w:val="00EE31AF"/>
    <w:rsid w:val="00EE4AE3"/>
    <w:rsid w:val="00EE79D7"/>
    <w:rsid w:val="00EF0CE2"/>
    <w:rsid w:val="00EF0D9A"/>
    <w:rsid w:val="00EF1AFE"/>
    <w:rsid w:val="00EF30C5"/>
    <w:rsid w:val="00EF4AFB"/>
    <w:rsid w:val="00EF4FC0"/>
    <w:rsid w:val="00EF5659"/>
    <w:rsid w:val="00EF577C"/>
    <w:rsid w:val="00EF5E13"/>
    <w:rsid w:val="00EF6808"/>
    <w:rsid w:val="00EF6AE9"/>
    <w:rsid w:val="00EF6C7B"/>
    <w:rsid w:val="00EF7A92"/>
    <w:rsid w:val="00F006F5"/>
    <w:rsid w:val="00F02D60"/>
    <w:rsid w:val="00F03B18"/>
    <w:rsid w:val="00F047BC"/>
    <w:rsid w:val="00F04B7C"/>
    <w:rsid w:val="00F050E9"/>
    <w:rsid w:val="00F056A9"/>
    <w:rsid w:val="00F05F47"/>
    <w:rsid w:val="00F0690A"/>
    <w:rsid w:val="00F06FE4"/>
    <w:rsid w:val="00F1070C"/>
    <w:rsid w:val="00F12082"/>
    <w:rsid w:val="00F12703"/>
    <w:rsid w:val="00F128B6"/>
    <w:rsid w:val="00F13A56"/>
    <w:rsid w:val="00F144B9"/>
    <w:rsid w:val="00F14B54"/>
    <w:rsid w:val="00F15002"/>
    <w:rsid w:val="00F15491"/>
    <w:rsid w:val="00F16361"/>
    <w:rsid w:val="00F16702"/>
    <w:rsid w:val="00F16A95"/>
    <w:rsid w:val="00F1794B"/>
    <w:rsid w:val="00F20F32"/>
    <w:rsid w:val="00F219FE"/>
    <w:rsid w:val="00F223E4"/>
    <w:rsid w:val="00F22450"/>
    <w:rsid w:val="00F254FD"/>
    <w:rsid w:val="00F25D32"/>
    <w:rsid w:val="00F27A65"/>
    <w:rsid w:val="00F27B6A"/>
    <w:rsid w:val="00F329FD"/>
    <w:rsid w:val="00F33367"/>
    <w:rsid w:val="00F33E17"/>
    <w:rsid w:val="00F34F1F"/>
    <w:rsid w:val="00F35321"/>
    <w:rsid w:val="00F36771"/>
    <w:rsid w:val="00F405F2"/>
    <w:rsid w:val="00F407F7"/>
    <w:rsid w:val="00F416C3"/>
    <w:rsid w:val="00F419DF"/>
    <w:rsid w:val="00F42CE0"/>
    <w:rsid w:val="00F442C6"/>
    <w:rsid w:val="00F44714"/>
    <w:rsid w:val="00F4482D"/>
    <w:rsid w:val="00F46569"/>
    <w:rsid w:val="00F46A9F"/>
    <w:rsid w:val="00F4705E"/>
    <w:rsid w:val="00F51655"/>
    <w:rsid w:val="00F51AE9"/>
    <w:rsid w:val="00F5283D"/>
    <w:rsid w:val="00F52E25"/>
    <w:rsid w:val="00F53051"/>
    <w:rsid w:val="00F531DE"/>
    <w:rsid w:val="00F55082"/>
    <w:rsid w:val="00F55744"/>
    <w:rsid w:val="00F561C8"/>
    <w:rsid w:val="00F568E0"/>
    <w:rsid w:val="00F56B20"/>
    <w:rsid w:val="00F56BC3"/>
    <w:rsid w:val="00F56E43"/>
    <w:rsid w:val="00F604F4"/>
    <w:rsid w:val="00F60F26"/>
    <w:rsid w:val="00F61ECC"/>
    <w:rsid w:val="00F63B02"/>
    <w:rsid w:val="00F63B4C"/>
    <w:rsid w:val="00F64F4D"/>
    <w:rsid w:val="00F652FF"/>
    <w:rsid w:val="00F6556D"/>
    <w:rsid w:val="00F667D3"/>
    <w:rsid w:val="00F66CA1"/>
    <w:rsid w:val="00F67176"/>
    <w:rsid w:val="00F6770B"/>
    <w:rsid w:val="00F7014F"/>
    <w:rsid w:val="00F7190F"/>
    <w:rsid w:val="00F71958"/>
    <w:rsid w:val="00F72208"/>
    <w:rsid w:val="00F72CA1"/>
    <w:rsid w:val="00F74E4E"/>
    <w:rsid w:val="00F756B4"/>
    <w:rsid w:val="00F75DDE"/>
    <w:rsid w:val="00F76336"/>
    <w:rsid w:val="00F771A5"/>
    <w:rsid w:val="00F804A4"/>
    <w:rsid w:val="00F8055E"/>
    <w:rsid w:val="00F80CBB"/>
    <w:rsid w:val="00F820A1"/>
    <w:rsid w:val="00F8221A"/>
    <w:rsid w:val="00F8345C"/>
    <w:rsid w:val="00F866CA"/>
    <w:rsid w:val="00F86A60"/>
    <w:rsid w:val="00F90468"/>
    <w:rsid w:val="00F90F2C"/>
    <w:rsid w:val="00F91C1E"/>
    <w:rsid w:val="00F9239F"/>
    <w:rsid w:val="00F925FA"/>
    <w:rsid w:val="00F931CD"/>
    <w:rsid w:val="00F93A07"/>
    <w:rsid w:val="00F97498"/>
    <w:rsid w:val="00F97C71"/>
    <w:rsid w:val="00FA1FC4"/>
    <w:rsid w:val="00FA2064"/>
    <w:rsid w:val="00FA22EE"/>
    <w:rsid w:val="00FA2ED3"/>
    <w:rsid w:val="00FA5D22"/>
    <w:rsid w:val="00FA6336"/>
    <w:rsid w:val="00FA786B"/>
    <w:rsid w:val="00FB0438"/>
    <w:rsid w:val="00FB1E38"/>
    <w:rsid w:val="00FB2613"/>
    <w:rsid w:val="00FB4C72"/>
    <w:rsid w:val="00FB5FC6"/>
    <w:rsid w:val="00FB6235"/>
    <w:rsid w:val="00FB72F9"/>
    <w:rsid w:val="00FB7348"/>
    <w:rsid w:val="00FB7A08"/>
    <w:rsid w:val="00FC0980"/>
    <w:rsid w:val="00FC1934"/>
    <w:rsid w:val="00FC3006"/>
    <w:rsid w:val="00FC314A"/>
    <w:rsid w:val="00FC4009"/>
    <w:rsid w:val="00FC4563"/>
    <w:rsid w:val="00FC60B3"/>
    <w:rsid w:val="00FC6408"/>
    <w:rsid w:val="00FC6CF0"/>
    <w:rsid w:val="00FD12AB"/>
    <w:rsid w:val="00FD14B3"/>
    <w:rsid w:val="00FD1B53"/>
    <w:rsid w:val="00FD2434"/>
    <w:rsid w:val="00FD25D7"/>
    <w:rsid w:val="00FD268A"/>
    <w:rsid w:val="00FD27C5"/>
    <w:rsid w:val="00FD3218"/>
    <w:rsid w:val="00FD4167"/>
    <w:rsid w:val="00FD5933"/>
    <w:rsid w:val="00FD62C1"/>
    <w:rsid w:val="00FD63A4"/>
    <w:rsid w:val="00FD63CE"/>
    <w:rsid w:val="00FE04A7"/>
    <w:rsid w:val="00FE05BD"/>
    <w:rsid w:val="00FE14DB"/>
    <w:rsid w:val="00FE216B"/>
    <w:rsid w:val="00FE2510"/>
    <w:rsid w:val="00FE26D7"/>
    <w:rsid w:val="00FE406F"/>
    <w:rsid w:val="00FE4676"/>
    <w:rsid w:val="00FE722A"/>
    <w:rsid w:val="00FE7368"/>
    <w:rsid w:val="00FF07C7"/>
    <w:rsid w:val="00FF1A10"/>
    <w:rsid w:val="00FF22C3"/>
    <w:rsid w:val="00FF3D5F"/>
    <w:rsid w:val="00FF51A5"/>
    <w:rsid w:val="00FF6329"/>
    <w:rsid w:val="00FF743E"/>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12E7F7"/>
  <w15:chartTrackingRefBased/>
  <w15:docId w15:val="{5DF9A0F0-D49D-492F-94D6-635ABCF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F3"/>
  </w:style>
  <w:style w:type="paragraph" w:styleId="Heading1">
    <w:name w:val="heading 1"/>
    <w:basedOn w:val="Normal"/>
    <w:next w:val="Normal"/>
    <w:link w:val="Heading1Char"/>
    <w:uiPriority w:val="9"/>
    <w:qFormat/>
    <w:rsid w:val="00BB2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E21"/>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2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F1"/>
    <w:rPr>
      <w:rFonts w:ascii="Segoe UI" w:hAnsi="Segoe UI" w:cs="Segoe UI"/>
      <w:sz w:val="18"/>
      <w:szCs w:val="18"/>
    </w:rPr>
  </w:style>
  <w:style w:type="table" w:styleId="TableGrid">
    <w:name w:val="Table Grid"/>
    <w:basedOn w:val="TableNormal"/>
    <w:uiPriority w:val="39"/>
    <w:rsid w:val="0063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082"/>
    <w:pPr>
      <w:ind w:left="720"/>
      <w:contextualSpacing/>
    </w:pPr>
  </w:style>
  <w:style w:type="paragraph" w:styleId="Header">
    <w:name w:val="header"/>
    <w:basedOn w:val="Normal"/>
    <w:link w:val="HeaderChar"/>
    <w:uiPriority w:val="99"/>
    <w:unhideWhenUsed/>
    <w:rsid w:val="00671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46"/>
  </w:style>
  <w:style w:type="paragraph" w:styleId="Footer">
    <w:name w:val="footer"/>
    <w:basedOn w:val="Normal"/>
    <w:link w:val="FooterChar"/>
    <w:uiPriority w:val="99"/>
    <w:unhideWhenUsed/>
    <w:rsid w:val="00671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46"/>
  </w:style>
  <w:style w:type="character" w:customStyle="1" w:styleId="Heading2Char">
    <w:name w:val="Heading 2 Char"/>
    <w:basedOn w:val="DefaultParagraphFont"/>
    <w:link w:val="Heading2"/>
    <w:uiPriority w:val="9"/>
    <w:rsid w:val="00E13E2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unhideWhenUsed/>
    <w:rsid w:val="00E13E2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13E21"/>
    <w:rPr>
      <w:rFonts w:eastAsiaTheme="minorEastAsia"/>
      <w:sz w:val="20"/>
      <w:szCs w:val="20"/>
    </w:rPr>
  </w:style>
  <w:style w:type="character" w:styleId="FootnoteReference">
    <w:name w:val="footnote reference"/>
    <w:basedOn w:val="DefaultParagraphFont"/>
    <w:uiPriority w:val="99"/>
    <w:semiHidden/>
    <w:unhideWhenUsed/>
    <w:rsid w:val="00E13E21"/>
    <w:rPr>
      <w:vertAlign w:val="superscript"/>
    </w:rPr>
  </w:style>
  <w:style w:type="character" w:styleId="Hyperlink">
    <w:name w:val="Hyperlink"/>
    <w:basedOn w:val="DefaultParagraphFont"/>
    <w:uiPriority w:val="99"/>
    <w:rsid w:val="000B70DE"/>
    <w:rPr>
      <w:color w:val="0563C1" w:themeColor="hyperlink"/>
      <w:u w:val="single"/>
    </w:rPr>
  </w:style>
  <w:style w:type="character" w:customStyle="1" w:styleId="Heading1Char">
    <w:name w:val="Heading 1 Char"/>
    <w:basedOn w:val="DefaultParagraphFont"/>
    <w:link w:val="Heading1"/>
    <w:uiPriority w:val="9"/>
    <w:rsid w:val="00BB2A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32E"/>
    <w:pPr>
      <w:outlineLvl w:val="9"/>
    </w:pPr>
    <w:rPr>
      <w:lang w:val="en-US"/>
    </w:rPr>
  </w:style>
  <w:style w:type="paragraph" w:styleId="TOC1">
    <w:name w:val="toc 1"/>
    <w:basedOn w:val="Normal"/>
    <w:next w:val="Normal"/>
    <w:autoRedefine/>
    <w:uiPriority w:val="39"/>
    <w:unhideWhenUsed/>
    <w:rsid w:val="006D732E"/>
    <w:pPr>
      <w:spacing w:after="100"/>
    </w:pPr>
  </w:style>
  <w:style w:type="paragraph" w:styleId="TOC2">
    <w:name w:val="toc 2"/>
    <w:basedOn w:val="Normal"/>
    <w:next w:val="Normal"/>
    <w:autoRedefine/>
    <w:uiPriority w:val="39"/>
    <w:unhideWhenUsed/>
    <w:rsid w:val="006D732E"/>
    <w:pPr>
      <w:spacing w:after="100"/>
      <w:ind w:left="220"/>
    </w:pPr>
  </w:style>
  <w:style w:type="paragraph" w:styleId="NoSpacing">
    <w:name w:val="No Spacing"/>
    <w:link w:val="NoSpacingChar"/>
    <w:uiPriority w:val="1"/>
    <w:qFormat/>
    <w:rsid w:val="001E25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2507"/>
    <w:rPr>
      <w:rFonts w:eastAsiaTheme="minorEastAsia"/>
      <w:lang w:val="en-US"/>
    </w:rPr>
  </w:style>
  <w:style w:type="character" w:customStyle="1" w:styleId="Heading3Char">
    <w:name w:val="Heading 3 Char"/>
    <w:basedOn w:val="DefaultParagraphFont"/>
    <w:link w:val="Heading3"/>
    <w:uiPriority w:val="9"/>
    <w:rsid w:val="0078242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3058B"/>
    <w:rPr>
      <w:color w:val="605E5C"/>
      <w:shd w:val="clear" w:color="auto" w:fill="E1DFDD"/>
    </w:rPr>
  </w:style>
  <w:style w:type="paragraph" w:styleId="Revision">
    <w:name w:val="Revision"/>
    <w:hidden/>
    <w:uiPriority w:val="99"/>
    <w:semiHidden/>
    <w:rsid w:val="009E29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ocal.gov.uk/p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local.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ocal.gov.uk/pas/development-mgmt/development-management-challenge-toolk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4F19D4FC54AF3BDFEA58275BB6041"/>
        <w:category>
          <w:name w:val="General"/>
          <w:gallery w:val="placeholder"/>
        </w:category>
        <w:types>
          <w:type w:val="bbPlcHdr"/>
        </w:types>
        <w:behaviors>
          <w:behavior w:val="content"/>
        </w:behaviors>
        <w:guid w:val="{67E37F31-4ABF-4BCB-9F43-165E898DEB5D}"/>
      </w:docPartPr>
      <w:docPartBody>
        <w:p w:rsidR="005418DE" w:rsidRDefault="006A6884" w:rsidP="006A6884">
          <w:pPr>
            <w:pStyle w:val="8364F19D4FC54AF3BDFEA58275BB6041"/>
          </w:pPr>
          <w:r>
            <w:rPr>
              <w:color w:val="2F5496" w:themeColor="accent1" w:themeShade="BF"/>
              <w:sz w:val="24"/>
              <w:szCs w:val="24"/>
            </w:rPr>
            <w:t>[Company name]</w:t>
          </w:r>
        </w:p>
      </w:docPartBody>
    </w:docPart>
    <w:docPart>
      <w:docPartPr>
        <w:name w:val="11DD8E45543C4E71BB4738A551E0D92F"/>
        <w:category>
          <w:name w:val="General"/>
          <w:gallery w:val="placeholder"/>
        </w:category>
        <w:types>
          <w:type w:val="bbPlcHdr"/>
        </w:types>
        <w:behaviors>
          <w:behavior w:val="content"/>
        </w:behaviors>
        <w:guid w:val="{80DA7E70-E743-4AB0-89AE-D560848312D9}"/>
      </w:docPartPr>
      <w:docPartBody>
        <w:p w:rsidR="005418DE" w:rsidRDefault="006A6884" w:rsidP="006A6884">
          <w:pPr>
            <w:pStyle w:val="11DD8E45543C4E71BB4738A551E0D92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4"/>
    <w:rsid w:val="00011530"/>
    <w:rsid w:val="000443B7"/>
    <w:rsid w:val="00317A50"/>
    <w:rsid w:val="004F27DF"/>
    <w:rsid w:val="005418DE"/>
    <w:rsid w:val="00546B66"/>
    <w:rsid w:val="00671B30"/>
    <w:rsid w:val="006A6884"/>
    <w:rsid w:val="007576DD"/>
    <w:rsid w:val="009710F7"/>
    <w:rsid w:val="00A82EB2"/>
    <w:rsid w:val="00EA4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4F19D4FC54AF3BDFEA58275BB6041">
    <w:name w:val="8364F19D4FC54AF3BDFEA58275BB6041"/>
    <w:rsid w:val="006A6884"/>
  </w:style>
  <w:style w:type="paragraph" w:customStyle="1" w:styleId="11DD8E45543C4E71BB4738A551E0D92F">
    <w:name w:val="11DD8E45543C4E71BB4738A551E0D92F"/>
    <w:rsid w:val="006A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009A7-2510-4941-AD82-6B21615E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2204</Words>
  <Characters>10650</Characters>
  <Application>Microsoft Office Word</Application>
  <DocSecurity>0</DocSecurity>
  <Lines>242</Lines>
  <Paragraphs>90</Paragraphs>
  <ScaleCrop>false</ScaleCrop>
  <HeadingPairs>
    <vt:vector size="2" baseType="variant">
      <vt:variant>
        <vt:lpstr>Title</vt:lpstr>
      </vt:variant>
      <vt:variant>
        <vt:i4>1</vt:i4>
      </vt:variant>
    </vt:vector>
  </HeadingPairs>
  <TitlesOfParts>
    <vt:vector size="1" baseType="lpstr">
      <vt:lpstr>PAS Development Management Challenge Toolkit</vt:lpstr>
    </vt:vector>
  </TitlesOfParts>
  <Company>Planning Advisory Service</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Development Management Challenge Toolkit</dc:title>
  <dc:subject/>
  <dc:creator>Peter Ford</dc:creator>
  <cp:keywords/>
  <dc:description/>
  <cp:lastModifiedBy>Peter Ford</cp:lastModifiedBy>
  <cp:revision>48</cp:revision>
  <cp:lastPrinted>2021-06-28T10:39:00Z</cp:lastPrinted>
  <dcterms:created xsi:type="dcterms:W3CDTF">2023-08-22T13:42:00Z</dcterms:created>
  <dcterms:modified xsi:type="dcterms:W3CDTF">2023-09-11T14:19:00Z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d563b5f9377cee20e4d3a83f4f3df98f2de6576ef9f92e46cc4b7b77007352e4</vt:lpwstr>
  </property>
</Properties>
</file>